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C941A" w14:textId="77777777" w:rsidR="00CE5EA3" w:rsidRPr="00CE5EA3" w:rsidRDefault="00CE5EA3" w:rsidP="00CE5EA3">
      <w:pPr>
        <w:rPr>
          <w:b/>
          <w:bCs/>
        </w:rPr>
      </w:pPr>
      <w:r w:rsidRPr="00CE5EA3">
        <w:rPr>
          <w:b/>
          <w:bCs/>
        </w:rPr>
        <w:t>General Questions</w:t>
      </w:r>
    </w:p>
    <w:p w14:paraId="0CDA9918" w14:textId="77777777" w:rsidR="00CE5EA3" w:rsidRPr="00CE5EA3" w:rsidRDefault="00CE5EA3" w:rsidP="00CE5EA3">
      <w:pPr>
        <w:numPr>
          <w:ilvl w:val="0"/>
          <w:numId w:val="6"/>
        </w:numPr>
      </w:pPr>
      <w:r w:rsidRPr="00CE5EA3">
        <w:rPr>
          <w:b/>
          <w:bCs/>
        </w:rPr>
        <w:t>What is Tap2Ride?</w:t>
      </w:r>
      <w:r w:rsidRPr="00CE5EA3">
        <w:br/>
        <w:t>Tap2Ride is a contactless fare payment system that allows riders to pay for bus, light rail, and paratransit services using a contactless debit or credit card.</w:t>
      </w:r>
    </w:p>
    <w:p w14:paraId="392FDF06" w14:textId="77777777" w:rsidR="00CE5EA3" w:rsidRPr="00CE5EA3" w:rsidRDefault="00CE5EA3" w:rsidP="00CE5EA3">
      <w:pPr>
        <w:numPr>
          <w:ilvl w:val="0"/>
          <w:numId w:val="6"/>
        </w:numPr>
      </w:pPr>
      <w:r w:rsidRPr="00CE5EA3">
        <w:rPr>
          <w:b/>
          <w:bCs/>
        </w:rPr>
        <w:t>How does Tap2Ride work?</w:t>
      </w:r>
      <w:r w:rsidRPr="00CE5EA3">
        <w:br/>
        <w:t xml:space="preserve">Simply tap your contactless debit or credit card on a Tap2Ride device when boarding a bus or </w:t>
      </w:r>
      <w:proofErr w:type="spellStart"/>
      <w:r w:rsidRPr="00CE5EA3">
        <w:t>SacRT</w:t>
      </w:r>
      <w:proofErr w:type="spellEnd"/>
      <w:r w:rsidRPr="00CE5EA3">
        <w:t xml:space="preserve"> GO paratransit vehicle. For light rail, use your contactless card at a fare vending machine to purchase a ticket.</w:t>
      </w:r>
    </w:p>
    <w:p w14:paraId="7C8BB095" w14:textId="77777777" w:rsidR="00CE5EA3" w:rsidRPr="00CE5EA3" w:rsidRDefault="00CE5EA3" w:rsidP="00CE5EA3">
      <w:pPr>
        <w:numPr>
          <w:ilvl w:val="0"/>
          <w:numId w:val="6"/>
        </w:numPr>
      </w:pPr>
      <w:r w:rsidRPr="00CE5EA3">
        <w:rPr>
          <w:b/>
          <w:bCs/>
        </w:rPr>
        <w:t>Where can I use Tap2Ride?</w:t>
      </w:r>
    </w:p>
    <w:p w14:paraId="1602484E" w14:textId="77777777" w:rsidR="00CE5EA3" w:rsidRPr="00CE5EA3" w:rsidRDefault="00CE5EA3" w:rsidP="00CE5EA3">
      <w:pPr>
        <w:numPr>
          <w:ilvl w:val="1"/>
          <w:numId w:val="6"/>
        </w:numPr>
      </w:pPr>
      <w:r w:rsidRPr="00CE5EA3">
        <w:t xml:space="preserve">On buses and </w:t>
      </w:r>
      <w:proofErr w:type="spellStart"/>
      <w:r w:rsidRPr="00CE5EA3">
        <w:t>SacRT</w:t>
      </w:r>
      <w:proofErr w:type="spellEnd"/>
      <w:r w:rsidRPr="00CE5EA3">
        <w:t xml:space="preserve"> GO paratransit vehicles (Tap2Ride devices onboard)</w:t>
      </w:r>
    </w:p>
    <w:p w14:paraId="709C9BB2" w14:textId="77777777" w:rsidR="00CE5EA3" w:rsidRPr="00CE5EA3" w:rsidRDefault="00CE5EA3" w:rsidP="00CE5EA3">
      <w:pPr>
        <w:numPr>
          <w:ilvl w:val="1"/>
          <w:numId w:val="6"/>
        </w:numPr>
      </w:pPr>
      <w:r w:rsidRPr="00CE5EA3">
        <w:t>At fare vending machines at light rail stations</w:t>
      </w:r>
    </w:p>
    <w:p w14:paraId="430DE0D1" w14:textId="7F298FE0" w:rsidR="00CE5EA3" w:rsidRPr="00CE5EA3" w:rsidRDefault="00CE5EA3" w:rsidP="00CE5EA3">
      <w:pPr>
        <w:numPr>
          <w:ilvl w:val="1"/>
          <w:numId w:val="6"/>
        </w:numPr>
      </w:pPr>
      <w:r w:rsidRPr="00CE5EA3">
        <w:t>Future expansion (late 2025) will include Tap2Ride devices at all light rail stations for direct contactless payment</w:t>
      </w:r>
      <w:r>
        <w:t xml:space="preserve"> and transfer between light rail trains and buses. </w:t>
      </w:r>
    </w:p>
    <w:p w14:paraId="06769429" w14:textId="77777777" w:rsidR="00CE5EA3" w:rsidRPr="00CE5EA3" w:rsidRDefault="00CE5EA3" w:rsidP="00CE5EA3">
      <w:pPr>
        <w:numPr>
          <w:ilvl w:val="0"/>
          <w:numId w:val="6"/>
        </w:numPr>
      </w:pPr>
      <w:r w:rsidRPr="00CE5EA3">
        <w:rPr>
          <w:b/>
          <w:bCs/>
        </w:rPr>
        <w:t>When will Tap2Ride be fully available on light rail?</w:t>
      </w:r>
      <w:r w:rsidRPr="00CE5EA3">
        <w:br/>
        <w:t>Phase 2, expected in late 2025, will introduce Tap2Ride devices at all light rail stations, allowing for seamless bus-to-light rail transfers.</w:t>
      </w:r>
    </w:p>
    <w:p w14:paraId="48225185" w14:textId="285D5506" w:rsidR="00CE5EA3" w:rsidRPr="00CE5EA3" w:rsidRDefault="00CE5EA3" w:rsidP="00CE5EA3">
      <w:pPr>
        <w:numPr>
          <w:ilvl w:val="0"/>
          <w:numId w:val="6"/>
        </w:numPr>
      </w:pPr>
      <w:r w:rsidRPr="00CE5EA3">
        <w:rPr>
          <w:b/>
          <w:bCs/>
        </w:rPr>
        <w:t xml:space="preserve">Can I still pay with cash, Connect Card, or </w:t>
      </w:r>
      <w:proofErr w:type="spellStart"/>
      <w:r w:rsidRPr="00CE5EA3">
        <w:rPr>
          <w:b/>
          <w:bCs/>
        </w:rPr>
        <w:t>ZipPass</w:t>
      </w:r>
      <w:proofErr w:type="spellEnd"/>
      <w:r w:rsidRPr="00CE5EA3">
        <w:rPr>
          <w:b/>
          <w:bCs/>
        </w:rPr>
        <w:t>?</w:t>
      </w:r>
      <w:r w:rsidRPr="00CE5EA3">
        <w:br/>
        <w:t>Yes</w:t>
      </w:r>
      <w:r>
        <w:t>,</w:t>
      </w:r>
      <w:r w:rsidRPr="00CE5EA3">
        <w:t xml:space="preserve"> Tap2Ride is an additional </w:t>
      </w:r>
      <w:r>
        <w:t xml:space="preserve">payment </w:t>
      </w:r>
      <w:r w:rsidRPr="00CE5EA3">
        <w:t xml:space="preserve">option. Riders can continue using cash, Connect Card, or </w:t>
      </w:r>
      <w:proofErr w:type="spellStart"/>
      <w:r w:rsidRPr="00CE5EA3">
        <w:t>ZipPass</w:t>
      </w:r>
      <w:proofErr w:type="spellEnd"/>
      <w:r w:rsidRPr="00CE5EA3">
        <w:t>.</w:t>
      </w:r>
    </w:p>
    <w:p w14:paraId="679E2D23" w14:textId="77777777" w:rsidR="00CE5EA3" w:rsidRPr="00CE5EA3" w:rsidRDefault="00CE5EA3" w:rsidP="00CE5EA3">
      <w:pPr>
        <w:rPr>
          <w:b/>
          <w:bCs/>
        </w:rPr>
      </w:pPr>
      <w:r w:rsidRPr="00CE5EA3">
        <w:rPr>
          <w:b/>
          <w:bCs/>
        </w:rPr>
        <w:t>Payment &amp; Transfers</w:t>
      </w:r>
    </w:p>
    <w:p w14:paraId="3A367F0B" w14:textId="77777777" w:rsidR="00CE5EA3" w:rsidRPr="00CE5EA3" w:rsidRDefault="00CE5EA3" w:rsidP="00CE5EA3">
      <w:pPr>
        <w:numPr>
          <w:ilvl w:val="0"/>
          <w:numId w:val="7"/>
        </w:numPr>
      </w:pPr>
      <w:r w:rsidRPr="00CE5EA3">
        <w:rPr>
          <w:b/>
          <w:bCs/>
        </w:rPr>
        <w:t>What types of payment cards can I use for Tap2Ride?</w:t>
      </w:r>
      <w:r w:rsidRPr="00CE5EA3">
        <w:br/>
        <w:t>Any contactless debit or credit card (Visa, Mastercard, American Express, Discover) is accepted. Mobile payment options like Apple Pay, Google Pay, and Samsung Pay are also supported.</w:t>
      </w:r>
    </w:p>
    <w:p w14:paraId="57B48EFA" w14:textId="4D01CC4F" w:rsidR="00CE5EA3" w:rsidRPr="00CE5EA3" w:rsidRDefault="00CE5EA3" w:rsidP="00CE5EA3">
      <w:pPr>
        <w:numPr>
          <w:ilvl w:val="0"/>
          <w:numId w:val="7"/>
        </w:numPr>
      </w:pPr>
      <w:r w:rsidRPr="00CE5EA3">
        <w:rPr>
          <w:b/>
          <w:bCs/>
        </w:rPr>
        <w:t>Can I use my phone or smartwatch to pay?</w:t>
      </w:r>
      <w:r w:rsidRPr="00CE5EA3">
        <w:br/>
        <w:t>Yes</w:t>
      </w:r>
      <w:r>
        <w:t>, y</w:t>
      </w:r>
      <w:r w:rsidRPr="00CE5EA3">
        <w:t>ou can use mobile wallets like Apple Pay, Google Pay, or Samsung Pay.</w:t>
      </w:r>
    </w:p>
    <w:p w14:paraId="44DDFFAF" w14:textId="77777777" w:rsidR="00CE5EA3" w:rsidRPr="00CE5EA3" w:rsidRDefault="00CE5EA3" w:rsidP="00CE5EA3">
      <w:pPr>
        <w:numPr>
          <w:ilvl w:val="0"/>
          <w:numId w:val="7"/>
        </w:numPr>
      </w:pPr>
      <w:r w:rsidRPr="00CE5EA3">
        <w:rPr>
          <w:b/>
          <w:bCs/>
        </w:rPr>
        <w:t>Do I need to register my card before using Tap2Ride?</w:t>
      </w:r>
      <w:r w:rsidRPr="00CE5EA3">
        <w:br/>
        <w:t>No registration is required unless you are applying for a discounted fare.</w:t>
      </w:r>
    </w:p>
    <w:p w14:paraId="13A6C7E0" w14:textId="77777777" w:rsidR="00CE5EA3" w:rsidRPr="00CE5EA3" w:rsidRDefault="00CE5EA3" w:rsidP="00CE5EA3">
      <w:pPr>
        <w:numPr>
          <w:ilvl w:val="0"/>
          <w:numId w:val="7"/>
        </w:numPr>
      </w:pPr>
      <w:r w:rsidRPr="00CE5EA3">
        <w:rPr>
          <w:b/>
          <w:bCs/>
        </w:rPr>
        <w:t>How do transfers work with Tap2Ride?</w:t>
      </w:r>
    </w:p>
    <w:p w14:paraId="004E940D" w14:textId="692A28DC" w:rsidR="00CE5EA3" w:rsidRPr="00CE5EA3" w:rsidRDefault="00CE5EA3" w:rsidP="00CE5EA3">
      <w:pPr>
        <w:numPr>
          <w:ilvl w:val="1"/>
          <w:numId w:val="7"/>
        </w:numPr>
      </w:pPr>
      <w:r w:rsidRPr="00CE5EA3">
        <w:rPr>
          <w:b/>
          <w:bCs/>
        </w:rPr>
        <w:t>Currently (Phase 1)</w:t>
      </w:r>
      <w:r w:rsidRPr="00CE5EA3">
        <w:t xml:space="preserve">: Transfers between bus and light rail are NOT available with Tap2Ride. </w:t>
      </w:r>
      <w:r>
        <w:t>But riders can use Tap2Ride to transfer between buses.</w:t>
      </w:r>
    </w:p>
    <w:p w14:paraId="619268A0" w14:textId="77777777" w:rsidR="00CE5EA3" w:rsidRPr="00CE5EA3" w:rsidRDefault="00CE5EA3" w:rsidP="00CE5EA3">
      <w:pPr>
        <w:numPr>
          <w:ilvl w:val="1"/>
          <w:numId w:val="7"/>
        </w:numPr>
      </w:pPr>
      <w:r w:rsidRPr="00CE5EA3">
        <w:rPr>
          <w:b/>
          <w:bCs/>
        </w:rPr>
        <w:t>Future (Phase 2 in late 2025)</w:t>
      </w:r>
      <w:r w:rsidRPr="00CE5EA3">
        <w:t>: Tap2Ride devices at light rail stations will allow automatic fare transfers.</w:t>
      </w:r>
    </w:p>
    <w:p w14:paraId="48C49AEB" w14:textId="77777777" w:rsidR="00CE5EA3" w:rsidRPr="00CE5EA3" w:rsidRDefault="00CE5EA3" w:rsidP="00CE5EA3">
      <w:pPr>
        <w:numPr>
          <w:ilvl w:val="0"/>
          <w:numId w:val="7"/>
        </w:numPr>
      </w:pPr>
      <w:r w:rsidRPr="00CE5EA3">
        <w:rPr>
          <w:b/>
          <w:bCs/>
        </w:rPr>
        <w:lastRenderedPageBreak/>
        <w:t xml:space="preserve">Why don’t </w:t>
      </w:r>
      <w:proofErr w:type="gramStart"/>
      <w:r w:rsidRPr="00CE5EA3">
        <w:rPr>
          <w:b/>
          <w:bCs/>
        </w:rPr>
        <w:t>transfers</w:t>
      </w:r>
      <w:proofErr w:type="gramEnd"/>
      <w:r w:rsidRPr="00CE5EA3">
        <w:rPr>
          <w:b/>
          <w:bCs/>
        </w:rPr>
        <w:t xml:space="preserve"> between bus and light rail work right now?</w:t>
      </w:r>
      <w:r w:rsidRPr="00CE5EA3">
        <w:br/>
        <w:t>The technology needed to track transfers across different modes of transit will be implemented in Phase 2.</w:t>
      </w:r>
    </w:p>
    <w:p w14:paraId="49EF7982" w14:textId="77777777" w:rsidR="00CE5EA3" w:rsidRPr="00CE5EA3" w:rsidRDefault="00CE5EA3" w:rsidP="00CE5EA3">
      <w:pPr>
        <w:numPr>
          <w:ilvl w:val="0"/>
          <w:numId w:val="7"/>
        </w:numPr>
      </w:pPr>
      <w:r w:rsidRPr="00CE5EA3">
        <w:rPr>
          <w:b/>
          <w:bCs/>
        </w:rPr>
        <w:t>What happens if I forget to tap when transferring between buses?</w:t>
      </w:r>
      <w:r w:rsidRPr="00CE5EA3">
        <w:br/>
        <w:t>Your transfer may not be recognized, and you may be charged another full fare. Always tap the same contactless card when boarding.</w:t>
      </w:r>
    </w:p>
    <w:p w14:paraId="6268641D" w14:textId="77E5641A" w:rsidR="00CE5EA3" w:rsidRPr="00CE5EA3" w:rsidRDefault="00CE5EA3" w:rsidP="00CE5EA3">
      <w:pPr>
        <w:numPr>
          <w:ilvl w:val="0"/>
          <w:numId w:val="7"/>
        </w:numPr>
      </w:pPr>
      <w:r w:rsidRPr="00CE5EA3">
        <w:rPr>
          <w:b/>
          <w:bCs/>
        </w:rPr>
        <w:t>Can I add multiple people to my Tap2Ride payment?</w:t>
      </w:r>
      <w:r w:rsidRPr="00CE5EA3">
        <w:br/>
        <w:t>No, each rider must use their own contactless payment method. Tap2Ride does not support multiple passengers on one card.</w:t>
      </w:r>
    </w:p>
    <w:p w14:paraId="59D59AD5" w14:textId="77777777" w:rsidR="00CE5EA3" w:rsidRPr="00CE5EA3" w:rsidRDefault="00CE5EA3" w:rsidP="00CE5EA3">
      <w:pPr>
        <w:rPr>
          <w:b/>
          <w:bCs/>
        </w:rPr>
      </w:pPr>
      <w:r w:rsidRPr="00CE5EA3">
        <w:rPr>
          <w:b/>
          <w:bCs/>
        </w:rPr>
        <w:t>Discounted Fares</w:t>
      </w:r>
    </w:p>
    <w:p w14:paraId="72A1B63E" w14:textId="77777777" w:rsidR="00CE5EA3" w:rsidRPr="00CE5EA3" w:rsidRDefault="00CE5EA3" w:rsidP="00CE5EA3">
      <w:pPr>
        <w:numPr>
          <w:ilvl w:val="0"/>
          <w:numId w:val="8"/>
        </w:numPr>
      </w:pPr>
      <w:r w:rsidRPr="00CE5EA3">
        <w:rPr>
          <w:b/>
          <w:bCs/>
        </w:rPr>
        <w:t>Who qualifies for discounted fares with Tap2Ride?</w:t>
      </w:r>
    </w:p>
    <w:p w14:paraId="40D952B2" w14:textId="77777777" w:rsidR="00CE5EA3" w:rsidRPr="00CE5EA3" w:rsidRDefault="00CE5EA3" w:rsidP="00CE5EA3">
      <w:pPr>
        <w:numPr>
          <w:ilvl w:val="1"/>
          <w:numId w:val="8"/>
        </w:numPr>
      </w:pPr>
      <w:r w:rsidRPr="00CE5EA3">
        <w:t>Seniors (65+)</w:t>
      </w:r>
    </w:p>
    <w:p w14:paraId="6C465F56" w14:textId="77777777" w:rsidR="00CE5EA3" w:rsidRPr="00CE5EA3" w:rsidRDefault="00CE5EA3" w:rsidP="00CE5EA3">
      <w:pPr>
        <w:numPr>
          <w:ilvl w:val="1"/>
          <w:numId w:val="8"/>
        </w:numPr>
      </w:pPr>
      <w:r w:rsidRPr="00CE5EA3">
        <w:t>Veterans</w:t>
      </w:r>
    </w:p>
    <w:p w14:paraId="62C45CED" w14:textId="77777777" w:rsidR="00CE5EA3" w:rsidRPr="00CE5EA3" w:rsidRDefault="00CE5EA3" w:rsidP="00CE5EA3">
      <w:pPr>
        <w:numPr>
          <w:ilvl w:val="1"/>
          <w:numId w:val="8"/>
        </w:numPr>
      </w:pPr>
      <w:r w:rsidRPr="00CE5EA3">
        <w:t>Persons with Disabilities (Medicare cardholders)</w:t>
      </w:r>
    </w:p>
    <w:p w14:paraId="222DE583" w14:textId="77777777" w:rsidR="00CE5EA3" w:rsidRPr="00CE5EA3" w:rsidRDefault="00CE5EA3" w:rsidP="00CE5EA3">
      <w:pPr>
        <w:numPr>
          <w:ilvl w:val="0"/>
          <w:numId w:val="8"/>
        </w:numPr>
      </w:pPr>
      <w:r w:rsidRPr="00CE5EA3">
        <w:rPr>
          <w:b/>
          <w:bCs/>
        </w:rPr>
        <w:t>How do I apply for the discounted Tap2Ride fare?</w:t>
      </w:r>
      <w:r w:rsidRPr="00CE5EA3">
        <w:br/>
        <w:t xml:space="preserve">Apply online at </w:t>
      </w:r>
      <w:hyperlink r:id="rId10" w:tgtFrame="_new" w:history="1">
        <w:r w:rsidRPr="00CE5EA3">
          <w:rPr>
            <w:rStyle w:val="Hyperlink"/>
          </w:rPr>
          <w:t>benefits.calitp.org</w:t>
        </w:r>
      </w:hyperlink>
      <w:r w:rsidRPr="00CE5EA3">
        <w:t xml:space="preserve"> and select “Sacramento Regional Transit District.”</w:t>
      </w:r>
    </w:p>
    <w:p w14:paraId="55CA9E44" w14:textId="224F2CC7" w:rsidR="00CE5EA3" w:rsidRPr="00CE5EA3" w:rsidRDefault="00CE5EA3" w:rsidP="00CE5EA3">
      <w:pPr>
        <w:numPr>
          <w:ilvl w:val="0"/>
          <w:numId w:val="8"/>
        </w:numPr>
      </w:pPr>
      <w:r w:rsidRPr="00CE5EA3">
        <w:rPr>
          <w:b/>
          <w:bCs/>
        </w:rPr>
        <w:t>Why is the senior discount age 65 instead of 62?</w:t>
      </w:r>
      <w:r w:rsidRPr="00CE5EA3">
        <w:br/>
        <w:t xml:space="preserve">While </w:t>
      </w:r>
      <w:proofErr w:type="spellStart"/>
      <w:r w:rsidRPr="00CE5EA3">
        <w:t>SacRT</w:t>
      </w:r>
      <w:proofErr w:type="spellEnd"/>
      <w:r w:rsidRPr="00CE5EA3">
        <w:t xml:space="preserve"> offers discounts to seniors 62+, Tap2Ride is linked to the California Integrated Travel Project (Cal-ITP), which uses federal Social Security Administration data, where senior eligibility starts at</w:t>
      </w:r>
      <w:r>
        <w:t xml:space="preserve"> age</w:t>
      </w:r>
      <w:r w:rsidRPr="00CE5EA3">
        <w:t xml:space="preserve"> 65.</w:t>
      </w:r>
    </w:p>
    <w:p w14:paraId="59268213" w14:textId="77777777" w:rsidR="00CE5EA3" w:rsidRPr="00CE5EA3" w:rsidRDefault="00CE5EA3" w:rsidP="00CE5EA3">
      <w:pPr>
        <w:numPr>
          <w:ilvl w:val="0"/>
          <w:numId w:val="8"/>
        </w:numPr>
      </w:pPr>
      <w:r w:rsidRPr="00CE5EA3">
        <w:rPr>
          <w:b/>
          <w:bCs/>
        </w:rPr>
        <w:t>Do I need to apply for a discounted fare in person?</w:t>
      </w:r>
      <w:r w:rsidRPr="00CE5EA3">
        <w:br/>
        <w:t>No. The application process is fully online, eliminating the need for in-person verification.</w:t>
      </w:r>
    </w:p>
    <w:p w14:paraId="3558F7E8" w14:textId="77777777" w:rsidR="00CE5EA3" w:rsidRPr="00CE5EA3" w:rsidRDefault="00CE5EA3" w:rsidP="00CE5EA3">
      <w:pPr>
        <w:numPr>
          <w:ilvl w:val="0"/>
          <w:numId w:val="8"/>
        </w:numPr>
      </w:pPr>
      <w:r w:rsidRPr="00CE5EA3">
        <w:rPr>
          <w:b/>
          <w:bCs/>
        </w:rPr>
        <w:t>How long does it take for my discounted fare to activate?</w:t>
      </w:r>
      <w:r w:rsidRPr="00CE5EA3">
        <w:br/>
        <w:t>Once approved, your discount should be linked to your contactless payment card within a few days.</w:t>
      </w:r>
    </w:p>
    <w:p w14:paraId="312B536D" w14:textId="77777777" w:rsidR="00CE5EA3" w:rsidRPr="00CE5EA3" w:rsidRDefault="00CE5EA3" w:rsidP="00CE5EA3">
      <w:pPr>
        <w:numPr>
          <w:ilvl w:val="0"/>
          <w:numId w:val="8"/>
        </w:numPr>
      </w:pPr>
      <w:r w:rsidRPr="00CE5EA3">
        <w:rPr>
          <w:b/>
          <w:bCs/>
        </w:rPr>
        <w:t>How do I know if my discount is applied when I tap?</w:t>
      </w:r>
      <w:r w:rsidRPr="00CE5EA3">
        <w:br/>
        <w:t>The Tap2Ride system will automatically charge the reduced fare if your contactless card is registered for a discount.</w:t>
      </w:r>
    </w:p>
    <w:p w14:paraId="18A4C110" w14:textId="77777777" w:rsidR="004F287E" w:rsidRDefault="004F287E"/>
    <w:sectPr w:rsidR="004F287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1F702" w14:textId="77777777" w:rsidR="00CE5EA3" w:rsidRDefault="00CE5EA3" w:rsidP="00CE5EA3">
      <w:pPr>
        <w:spacing w:after="0" w:line="240" w:lineRule="auto"/>
      </w:pPr>
      <w:r>
        <w:separator/>
      </w:r>
    </w:p>
  </w:endnote>
  <w:endnote w:type="continuationSeparator" w:id="0">
    <w:p w14:paraId="5D7B24FF" w14:textId="77777777" w:rsidR="00CE5EA3" w:rsidRDefault="00CE5EA3" w:rsidP="00CE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69A8F" w14:textId="77777777" w:rsidR="00CE5EA3" w:rsidRDefault="00CE5EA3" w:rsidP="00CE5EA3">
      <w:pPr>
        <w:spacing w:after="0" w:line="240" w:lineRule="auto"/>
      </w:pPr>
      <w:r>
        <w:separator/>
      </w:r>
    </w:p>
  </w:footnote>
  <w:footnote w:type="continuationSeparator" w:id="0">
    <w:p w14:paraId="722CDB18" w14:textId="77777777" w:rsidR="00CE5EA3" w:rsidRDefault="00CE5EA3" w:rsidP="00CE5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CE689" w14:textId="6F09169D" w:rsidR="00CE5EA3" w:rsidRDefault="00CE5EA3">
    <w:pPr>
      <w:pStyle w:val="Header"/>
    </w:pPr>
    <w:r>
      <w:t>Tap2Ride FAQS</w:t>
    </w:r>
  </w:p>
  <w:p w14:paraId="2E0DA635" w14:textId="77777777" w:rsidR="00CE5EA3" w:rsidRDefault="00CE5E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24809"/>
    <w:multiLevelType w:val="multilevel"/>
    <w:tmpl w:val="906635F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E04E33"/>
    <w:multiLevelType w:val="multilevel"/>
    <w:tmpl w:val="762CD7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7F199A"/>
    <w:multiLevelType w:val="multilevel"/>
    <w:tmpl w:val="9D4A9D4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2B1E38"/>
    <w:multiLevelType w:val="multilevel"/>
    <w:tmpl w:val="11E00E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7A20DC"/>
    <w:multiLevelType w:val="multilevel"/>
    <w:tmpl w:val="A998AD5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7525BD"/>
    <w:multiLevelType w:val="multilevel"/>
    <w:tmpl w:val="E2104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775F9A"/>
    <w:multiLevelType w:val="multilevel"/>
    <w:tmpl w:val="E6A8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CE136F"/>
    <w:multiLevelType w:val="multilevel"/>
    <w:tmpl w:val="9B8276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696427">
    <w:abstractNumId w:val="6"/>
  </w:num>
  <w:num w:numId="2" w16cid:durableId="151802200">
    <w:abstractNumId w:val="1"/>
  </w:num>
  <w:num w:numId="3" w16cid:durableId="1093746870">
    <w:abstractNumId w:val="3"/>
  </w:num>
  <w:num w:numId="4" w16cid:durableId="605847167">
    <w:abstractNumId w:val="2"/>
  </w:num>
  <w:num w:numId="5" w16cid:durableId="914361230">
    <w:abstractNumId w:val="0"/>
  </w:num>
  <w:num w:numId="6" w16cid:durableId="1898973871">
    <w:abstractNumId w:val="5"/>
  </w:num>
  <w:num w:numId="7" w16cid:durableId="827785985">
    <w:abstractNumId w:val="7"/>
  </w:num>
  <w:num w:numId="8" w16cid:durableId="14342838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EA3"/>
    <w:rsid w:val="001D6E73"/>
    <w:rsid w:val="0027483B"/>
    <w:rsid w:val="004F287E"/>
    <w:rsid w:val="00554E70"/>
    <w:rsid w:val="00660ED2"/>
    <w:rsid w:val="006B031C"/>
    <w:rsid w:val="008138A0"/>
    <w:rsid w:val="00CE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C2ADF"/>
  <w15:chartTrackingRefBased/>
  <w15:docId w15:val="{ADD0559B-0F45-4EA6-9FC6-A86D0757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5E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5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5E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5E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5E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5E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5E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5E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5E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E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5E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5E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5E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5E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5E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5E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5E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5E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5E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5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5E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5E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5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5E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5E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5E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5E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5E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5EA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5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EA3"/>
  </w:style>
  <w:style w:type="paragraph" w:styleId="Footer">
    <w:name w:val="footer"/>
    <w:basedOn w:val="Normal"/>
    <w:link w:val="FooterChar"/>
    <w:uiPriority w:val="99"/>
    <w:unhideWhenUsed/>
    <w:rsid w:val="00CE5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EA3"/>
  </w:style>
  <w:style w:type="character" w:styleId="Hyperlink">
    <w:name w:val="Hyperlink"/>
    <w:basedOn w:val="DefaultParagraphFont"/>
    <w:uiPriority w:val="99"/>
    <w:unhideWhenUsed/>
    <w:rsid w:val="00CE5E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5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0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benefits.calit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65AA9C5A5DBA449AB16BF58C1A9981" ma:contentTypeVersion="18" ma:contentTypeDescription="Create a new document." ma:contentTypeScope="" ma:versionID="6538b1e7a3de28afc25292b8f2d81516">
  <xsd:schema xmlns:xsd="http://www.w3.org/2001/XMLSchema" xmlns:xs="http://www.w3.org/2001/XMLSchema" xmlns:p="http://schemas.microsoft.com/office/2006/metadata/properties" xmlns:ns2="d43cacab-45b8-461b-b888-8d283b628817" xmlns:ns3="8309948e-3d35-4368-b535-631b9f2a6fe0" targetNamespace="http://schemas.microsoft.com/office/2006/metadata/properties" ma:root="true" ma:fieldsID="419d8febef09e78e0767e47c0af2f70b" ns2:_="" ns3:_="">
    <xsd:import namespace="d43cacab-45b8-461b-b888-8d283b628817"/>
    <xsd:import namespace="8309948e-3d35-4368-b535-631b9f2a6f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cacab-45b8-461b-b888-8d283b6288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d703245-e647-4d08-b60d-e149a82512bd}" ma:internalName="TaxCatchAll" ma:showField="CatchAllData" ma:web="d43cacab-45b8-461b-b888-8d283b6288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9948e-3d35-4368-b535-631b9f2a6f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64f4708-79f8-4a8a-8cc5-2c96a5b4ff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09948e-3d35-4368-b535-631b9f2a6fe0">
      <Terms xmlns="http://schemas.microsoft.com/office/infopath/2007/PartnerControls"/>
    </lcf76f155ced4ddcb4097134ff3c332f>
    <TaxCatchAll xmlns="d43cacab-45b8-461b-b888-8d283b628817"/>
  </documentManagement>
</p:properties>
</file>

<file path=customXml/itemProps1.xml><?xml version="1.0" encoding="utf-8"?>
<ds:datastoreItem xmlns:ds="http://schemas.openxmlformats.org/officeDocument/2006/customXml" ds:itemID="{3E4DB7D7-8202-4D05-B99A-B26601B2D6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18869B-4FEE-4219-A6DD-F9A4122AF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3cacab-45b8-461b-b888-8d283b628817"/>
    <ds:schemaRef ds:uri="8309948e-3d35-4368-b535-631b9f2a6f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21A790-3037-4F1A-A0F4-C2ACA0742FEF}">
  <ds:schemaRefs>
    <ds:schemaRef ds:uri="8309948e-3d35-4368-b535-631b9f2a6fe0"/>
    <ds:schemaRef ds:uri="http://purl.org/dc/elements/1.1/"/>
    <ds:schemaRef ds:uri="http://purl.org/dc/terms/"/>
    <ds:schemaRef ds:uri="http://www.w3.org/XML/1998/namespace"/>
    <ds:schemaRef ds:uri="d43cacab-45b8-461b-b888-8d283b628817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2975</Characters>
  <Application>Microsoft Office Word</Application>
  <DocSecurity>0</DocSecurity>
  <Lines>24</Lines>
  <Paragraphs>6</Paragraphs>
  <ScaleCrop>false</ScaleCrop>
  <Company>Sacramento Regional Transit District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Gonzalez</dc:creator>
  <cp:keywords/>
  <dc:description/>
  <cp:lastModifiedBy>Jessica Gonzalez</cp:lastModifiedBy>
  <cp:revision>2</cp:revision>
  <dcterms:created xsi:type="dcterms:W3CDTF">2025-03-19T17:08:00Z</dcterms:created>
  <dcterms:modified xsi:type="dcterms:W3CDTF">2025-03-19T17:08:00Z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0x0101002F65AA9C5A5DBA449AB16BF58C1A9981</vt:lpwstr>
  </property>
</Properties>
</file>