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75BA" w14:textId="77777777" w:rsidR="00C17B23" w:rsidRPr="007F7B79" w:rsidRDefault="00C17B23" w:rsidP="00C17B23">
      <w:pPr>
        <w:pStyle w:val="BodyText"/>
        <w:rPr>
          <w:rFonts w:cs="Arial"/>
          <w:bCs/>
          <w:color w:val="000000" w:themeColor="text1"/>
          <w:szCs w:val="24"/>
        </w:rPr>
      </w:pPr>
      <w:bookmarkStart w:id="0" w:name="_Hlk167274716"/>
    </w:p>
    <w:p w14:paraId="51D21791" w14:textId="77777777" w:rsidR="00C17B23" w:rsidRPr="007F7B79" w:rsidRDefault="00000000" w:rsidP="00C17B23">
      <w:pPr>
        <w:pStyle w:val="Header"/>
        <w:tabs>
          <w:tab w:val="clear" w:pos="4680"/>
          <w:tab w:val="clear" w:pos="9360"/>
        </w:tabs>
        <w:ind w:firstLine="720"/>
        <w:rPr>
          <w:rFonts w:cs="Arial"/>
          <w:noProof/>
          <w:color w:val="000000" w:themeColor="text1"/>
          <w:sz w:val="24"/>
          <w:szCs w:val="24"/>
        </w:rPr>
      </w:pPr>
      <w:r>
        <w:rPr>
          <w:rFonts w:cs="Arial"/>
          <w:noProof/>
          <w:color w:val="000000" w:themeColor="text1"/>
          <w:sz w:val="24"/>
          <w:szCs w:val="24"/>
        </w:rPr>
        <w:object w:dxaOrig="1440" w:dyaOrig="1440" w14:anchorId="12824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8pt;margin-top:-4pt;width:76pt;height:88.4pt;z-index:251658240" fillcolor="window">
            <v:imagedata r:id="rId8" o:title=""/>
          </v:shape>
          <o:OLEObject Type="Embed" ProgID="Word.Picture.8" ShapeID="_x0000_s1026" DrawAspect="Content" ObjectID="_1781328163" r:id="rId9"/>
        </w:object>
      </w:r>
      <w:r w:rsidR="00C17B23" w:rsidRPr="007F7B79">
        <w:rPr>
          <w:noProof/>
          <w:color w:val="000000" w:themeColor="text1"/>
        </w:rPr>
        <mc:AlternateContent>
          <mc:Choice Requires="wps">
            <w:drawing>
              <wp:anchor distT="0" distB="0" distL="114300" distR="114300" simplePos="0" relativeHeight="251660288" behindDoc="0" locked="0" layoutInCell="1" allowOverlap="1" wp14:anchorId="3DFEAB27" wp14:editId="6DF8C684">
                <wp:simplePos x="0" y="0"/>
                <wp:positionH relativeFrom="column">
                  <wp:posOffset>761365</wp:posOffset>
                </wp:positionH>
                <wp:positionV relativeFrom="paragraph">
                  <wp:posOffset>-60960</wp:posOffset>
                </wp:positionV>
                <wp:extent cx="5735320" cy="993140"/>
                <wp:effectExtent l="0" t="0" r="0" b="0"/>
                <wp:wrapNone/>
                <wp:docPr id="6027899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993140"/>
                        </a:xfrm>
                        <a:prstGeom prst="rect">
                          <a:avLst/>
                        </a:prstGeom>
                        <a:solidFill>
                          <a:srgbClr val="FFFFFF"/>
                        </a:solidFill>
                        <a:ln w="9525">
                          <a:solidFill>
                            <a:srgbClr val="000000"/>
                          </a:solidFill>
                          <a:miter lim="800000"/>
                          <a:headEnd/>
                          <a:tailEnd/>
                        </a:ln>
                      </wps:spPr>
                      <wps:txbx>
                        <w:txbxContent>
                          <w:p w14:paraId="147574CF" w14:textId="77777777" w:rsidR="00C17B23" w:rsidRPr="00840772" w:rsidRDefault="00C17B23" w:rsidP="00C17B23">
                            <w:pPr>
                              <w:jc w:val="center"/>
                            </w:pPr>
                          </w:p>
                          <w:p w14:paraId="790ED9D3" w14:textId="77777777" w:rsidR="00C17B23" w:rsidRPr="00A62D3E" w:rsidRDefault="00C17B23" w:rsidP="00C17B23">
                            <w:pPr>
                              <w:jc w:val="center"/>
                              <w:rPr>
                                <w:b/>
                                <w:sz w:val="24"/>
                              </w:rPr>
                            </w:pPr>
                            <w:r w:rsidRPr="00A62D3E">
                              <w:rPr>
                                <w:b/>
                                <w:sz w:val="24"/>
                              </w:rPr>
                              <w:t xml:space="preserve">SACRAMENTO REGIONAL TRANSIT </w:t>
                            </w:r>
                          </w:p>
                          <w:p w14:paraId="49C76F6F" w14:textId="77777777" w:rsidR="00C17B23" w:rsidRPr="00A62D3E" w:rsidRDefault="00C17B23" w:rsidP="00C17B23">
                            <w:pPr>
                              <w:jc w:val="center"/>
                              <w:rPr>
                                <w:b/>
                                <w:sz w:val="24"/>
                              </w:rPr>
                            </w:pPr>
                            <w:r w:rsidRPr="00A62D3E">
                              <w:rPr>
                                <w:b/>
                                <w:sz w:val="24"/>
                              </w:rPr>
                              <w:t>MOBILITY ADVISORY COUNCIL</w:t>
                            </w:r>
                          </w:p>
                          <w:p w14:paraId="030AD1DD" w14:textId="77777777" w:rsidR="00C17B23" w:rsidRPr="00A62D3E" w:rsidRDefault="00C17B23" w:rsidP="00C17B23">
                            <w:pPr>
                              <w:pStyle w:val="Heading2"/>
                              <w:rPr>
                                <w:color w:val="auto"/>
                              </w:rPr>
                            </w:pPr>
                            <w:r w:rsidRPr="00A62D3E">
                              <w:rPr>
                                <w:color w:val="auto"/>
                              </w:rPr>
                              <w:t xml:space="preserve">MEETING MINUTES </w:t>
                            </w:r>
                          </w:p>
                          <w:p w14:paraId="5121CB46" w14:textId="1C6AA940" w:rsidR="00C17B23" w:rsidRPr="00840772" w:rsidRDefault="00654A85" w:rsidP="00C17B23">
                            <w:pPr>
                              <w:pStyle w:val="Heading7"/>
                            </w:pPr>
                            <w:r>
                              <w:t>June</w:t>
                            </w:r>
                            <w:r w:rsidR="00853C07">
                              <w:t xml:space="preserve"> </w:t>
                            </w:r>
                            <w:r>
                              <w:t>20</w:t>
                            </w:r>
                            <w:r w:rsidR="00B6275A">
                              <w:t>,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EAB27" id="_x0000_t202" coordsize="21600,21600" o:spt="202" path="m,l,21600r21600,l21600,xe">
                <v:stroke joinstyle="miter"/>
                <v:path gradientshapeok="t" o:connecttype="rect"/>
              </v:shapetype>
              <v:shape id="Text Box 3" o:spid="_x0000_s1026" type="#_x0000_t202" style="position:absolute;left:0;text-align:left;margin-left:59.95pt;margin-top:-4.8pt;width:451.6pt;height:7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">
                <v:textbox>
                  <w:txbxContent>
                    <w:p w14:paraId="147574CF" w14:textId="77777777" w:rsidR="00C17B23" w:rsidRPr="00840772" w:rsidRDefault="00C17B23" w:rsidP="00C17B23">
                      <w:pPr>
                        <w:jc w:val="center"/>
                      </w:pPr>
                    </w:p>
                    <w:p w14:paraId="790ED9D3" w14:textId="77777777" w:rsidR="00C17B23" w:rsidRPr="00A62D3E" w:rsidRDefault="00C17B23" w:rsidP="00C17B23">
                      <w:pPr>
                        <w:jc w:val="center"/>
                        <w:rPr>
                          <w:b/>
                          <w:sz w:val="24"/>
                        </w:rPr>
                      </w:pPr>
                      <w:r w:rsidRPr="00A62D3E">
                        <w:rPr>
                          <w:b/>
                          <w:sz w:val="24"/>
                        </w:rPr>
                        <w:t xml:space="preserve">SACRAMENTO REGIONAL TRANSIT </w:t>
                      </w:r>
                    </w:p>
                    <w:p w14:paraId="49C76F6F" w14:textId="77777777" w:rsidR="00C17B23" w:rsidRPr="00A62D3E" w:rsidRDefault="00C17B23" w:rsidP="00C17B23">
                      <w:pPr>
                        <w:jc w:val="center"/>
                        <w:rPr>
                          <w:b/>
                          <w:sz w:val="24"/>
                        </w:rPr>
                      </w:pPr>
                      <w:r w:rsidRPr="00A62D3E">
                        <w:rPr>
                          <w:b/>
                          <w:sz w:val="24"/>
                        </w:rPr>
                        <w:t>MOBILITY ADVISORY COUNCIL</w:t>
                      </w:r>
                    </w:p>
                    <w:p w14:paraId="030AD1DD" w14:textId="77777777" w:rsidR="00C17B23" w:rsidRPr="00A62D3E" w:rsidRDefault="00C17B23" w:rsidP="00C17B23">
                      <w:pPr>
                        <w:pStyle w:val="Heading2"/>
                        <w:rPr>
                          <w:color w:val="auto"/>
                        </w:rPr>
                      </w:pPr>
                      <w:r w:rsidRPr="00A62D3E">
                        <w:rPr>
                          <w:color w:val="auto"/>
                        </w:rPr>
                        <w:t xml:space="preserve">MEETING MINUTES </w:t>
                      </w:r>
                    </w:p>
                    <w:p w14:paraId="5121CB46" w14:textId="1C6AA940" w:rsidR="00C17B23" w:rsidRPr="00840772" w:rsidRDefault="00654A85" w:rsidP="00C17B23">
                      <w:pPr>
                        <w:pStyle w:val="Heading7"/>
                      </w:pPr>
                      <w:r>
                        <w:t>June</w:t>
                      </w:r>
                      <w:r w:rsidR="00853C07">
                        <w:t xml:space="preserve"> </w:t>
                      </w:r>
                      <w:r>
                        <w:t>20</w:t>
                      </w:r>
                      <w:r w:rsidR="00B6275A">
                        <w:t>, 2024</w:t>
                      </w:r>
                    </w:p>
                  </w:txbxContent>
                </v:textbox>
              </v:shape>
            </w:pict>
          </mc:Fallback>
        </mc:AlternateContent>
      </w:r>
      <w:r w:rsidR="00C17B23" w:rsidRPr="007F7B79">
        <w:rPr>
          <w:rFonts w:cs="Arial"/>
          <w:noProof/>
          <w:color w:val="000000" w:themeColor="text1"/>
          <w:sz w:val="24"/>
          <w:szCs w:val="24"/>
        </w:rPr>
        <w:t xml:space="preserve">           3(</w:t>
      </w:r>
    </w:p>
    <w:p w14:paraId="03DEFBF5" w14:textId="77777777" w:rsidR="00C17B23" w:rsidRPr="007F7B79" w:rsidRDefault="00C17B23" w:rsidP="00C17B23">
      <w:pPr>
        <w:rPr>
          <w:rFonts w:cs="Arial"/>
          <w:color w:val="000000" w:themeColor="text1"/>
          <w:sz w:val="24"/>
          <w:szCs w:val="24"/>
        </w:rPr>
      </w:pPr>
      <w:r w:rsidRPr="007F7B79">
        <w:rPr>
          <w:rFonts w:cs="Arial"/>
          <w:color w:val="000000" w:themeColor="text1"/>
          <w:sz w:val="24"/>
          <w:szCs w:val="24"/>
        </w:rPr>
        <w:tab/>
      </w:r>
    </w:p>
    <w:p w14:paraId="1C749729" w14:textId="77777777" w:rsidR="00C17B23" w:rsidRPr="007F7B79" w:rsidRDefault="00C17B23" w:rsidP="00C17B23">
      <w:pPr>
        <w:rPr>
          <w:rFonts w:cs="Arial"/>
          <w:color w:val="000000" w:themeColor="text1"/>
          <w:sz w:val="24"/>
          <w:szCs w:val="24"/>
        </w:rPr>
      </w:pPr>
    </w:p>
    <w:p w14:paraId="3FD7B95D" w14:textId="77777777" w:rsidR="00C17B23" w:rsidRPr="007F7B79" w:rsidRDefault="00C17B23" w:rsidP="00C17B23">
      <w:pPr>
        <w:rPr>
          <w:rFonts w:cs="Arial"/>
          <w:color w:val="000000" w:themeColor="text1"/>
          <w:sz w:val="24"/>
          <w:szCs w:val="24"/>
        </w:rPr>
      </w:pPr>
    </w:p>
    <w:p w14:paraId="51EF0AD6" w14:textId="77777777" w:rsidR="00C17B23" w:rsidRPr="007F7B79" w:rsidRDefault="00C17B23" w:rsidP="00C17B23">
      <w:pPr>
        <w:rPr>
          <w:rFonts w:cs="Arial"/>
          <w:color w:val="000000" w:themeColor="text1"/>
          <w:sz w:val="24"/>
          <w:szCs w:val="24"/>
        </w:rPr>
      </w:pPr>
    </w:p>
    <w:p w14:paraId="5A7F9CB7" w14:textId="77777777" w:rsidR="00C17B23" w:rsidRPr="007F7B79" w:rsidRDefault="00C17B23" w:rsidP="00C17B23">
      <w:pPr>
        <w:jc w:val="both"/>
        <w:rPr>
          <w:rFonts w:cs="Arial"/>
          <w:b/>
          <w:color w:val="000000" w:themeColor="text1"/>
          <w:sz w:val="24"/>
          <w:szCs w:val="24"/>
        </w:rPr>
      </w:pPr>
    </w:p>
    <w:p w14:paraId="6CAC04AD" w14:textId="77777777" w:rsidR="00C17B23" w:rsidRPr="007F7B79" w:rsidRDefault="00C17B23" w:rsidP="00C17B23">
      <w:pPr>
        <w:jc w:val="both"/>
        <w:rPr>
          <w:rFonts w:cs="Arial"/>
          <w:bCs/>
          <w:color w:val="000000" w:themeColor="text1"/>
          <w:sz w:val="24"/>
          <w:szCs w:val="24"/>
        </w:rPr>
      </w:pPr>
      <w:r w:rsidRPr="007F7B79">
        <w:rPr>
          <w:rFonts w:cs="Arial"/>
          <w:bCs/>
          <w:color w:val="000000" w:themeColor="text1"/>
          <w:sz w:val="24"/>
          <w:szCs w:val="24"/>
        </w:rPr>
        <w:tab/>
      </w:r>
      <w:r w:rsidRPr="007F7B79">
        <w:rPr>
          <w:rFonts w:cs="Arial"/>
          <w:bCs/>
          <w:color w:val="000000" w:themeColor="text1"/>
          <w:sz w:val="24"/>
          <w:szCs w:val="24"/>
        </w:rPr>
        <w:tab/>
      </w:r>
    </w:p>
    <w:p w14:paraId="1E3C45C7" w14:textId="77777777" w:rsidR="00C17B23" w:rsidRPr="007F7B79" w:rsidRDefault="00C17B23" w:rsidP="00C17B23">
      <w:pPr>
        <w:jc w:val="both"/>
        <w:rPr>
          <w:rFonts w:cs="Arial"/>
          <w:bCs/>
          <w:color w:val="000000" w:themeColor="text1"/>
          <w:sz w:val="24"/>
          <w:szCs w:val="24"/>
        </w:rPr>
      </w:pPr>
      <w:r w:rsidRPr="007F7B79">
        <w:rPr>
          <w:rFonts w:cs="Arial"/>
          <w:b/>
          <w:color w:val="000000" w:themeColor="text1"/>
          <w:sz w:val="24"/>
          <w:szCs w:val="24"/>
        </w:rPr>
        <w:t>CALL TO ORDER</w:t>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Cs/>
          <w:color w:val="000000" w:themeColor="text1"/>
          <w:sz w:val="24"/>
          <w:szCs w:val="24"/>
        </w:rPr>
        <w:tab/>
      </w:r>
      <w:r w:rsidRPr="007F7B79">
        <w:rPr>
          <w:rFonts w:cs="Arial"/>
          <w:b/>
          <w:color w:val="000000" w:themeColor="text1"/>
          <w:sz w:val="24"/>
          <w:szCs w:val="24"/>
        </w:rPr>
        <w:t xml:space="preserve">ATTACHMENT </w:t>
      </w:r>
      <w:r w:rsidRPr="007F7B79">
        <w:rPr>
          <w:rFonts w:ascii="Segoe UI" w:hAnsi="Segoe UI" w:cs="Segoe UI"/>
          <w:b/>
          <w:color w:val="000000" w:themeColor="text1"/>
          <w:sz w:val="28"/>
          <w:szCs w:val="28"/>
        </w:rPr>
        <w:t>1</w:t>
      </w:r>
    </w:p>
    <w:p w14:paraId="094DB08C" w14:textId="77777777" w:rsidR="00C17B23" w:rsidRPr="007F7B79" w:rsidRDefault="00C17B23" w:rsidP="00C17B23">
      <w:pPr>
        <w:jc w:val="both"/>
        <w:rPr>
          <w:rFonts w:cs="Arial"/>
          <w:b/>
          <w:color w:val="000000" w:themeColor="text1"/>
          <w:sz w:val="24"/>
          <w:szCs w:val="24"/>
          <w:highlight w:val="yellow"/>
        </w:rPr>
      </w:pPr>
    </w:p>
    <w:p w14:paraId="047AA8C1" w14:textId="4E0FA9D7" w:rsidR="00C17B23" w:rsidRPr="007F7B79" w:rsidRDefault="00C17B23" w:rsidP="00C17B23">
      <w:pPr>
        <w:pStyle w:val="BodyText"/>
        <w:jc w:val="both"/>
        <w:rPr>
          <w:rFonts w:cs="Arial"/>
          <w:color w:val="000000" w:themeColor="text1"/>
          <w:szCs w:val="24"/>
          <w:highlight w:val="yellow"/>
        </w:rPr>
      </w:pPr>
      <w:r w:rsidRPr="007F7B79">
        <w:rPr>
          <w:rFonts w:cs="Arial"/>
          <w:color w:val="000000" w:themeColor="text1"/>
          <w:szCs w:val="24"/>
        </w:rPr>
        <w:t xml:space="preserve">The </w:t>
      </w:r>
      <w:r w:rsidR="00F972F8" w:rsidRPr="007F7B79">
        <w:rPr>
          <w:rFonts w:cs="Arial"/>
          <w:color w:val="000000" w:themeColor="text1"/>
          <w:szCs w:val="24"/>
        </w:rPr>
        <w:t xml:space="preserve">in-person/Zoom </w:t>
      </w:r>
      <w:r w:rsidRPr="007F7B79">
        <w:rPr>
          <w:rFonts w:cs="Arial"/>
          <w:color w:val="000000" w:themeColor="text1"/>
          <w:szCs w:val="24"/>
        </w:rPr>
        <w:t xml:space="preserve">meeting was called to order at </w:t>
      </w:r>
      <w:r w:rsidRPr="007F7B79">
        <w:rPr>
          <w:rFonts w:cs="Arial"/>
          <w:b/>
          <w:bCs/>
          <w:color w:val="000000" w:themeColor="text1"/>
          <w:szCs w:val="24"/>
        </w:rPr>
        <w:t>2:3</w:t>
      </w:r>
      <w:r w:rsidR="00B6275A" w:rsidRPr="007F7B79">
        <w:rPr>
          <w:rFonts w:cs="Arial"/>
          <w:b/>
          <w:bCs/>
          <w:color w:val="000000" w:themeColor="text1"/>
          <w:szCs w:val="24"/>
        </w:rPr>
        <w:t xml:space="preserve">0 </w:t>
      </w:r>
      <w:r w:rsidRPr="007F7B79">
        <w:rPr>
          <w:rFonts w:cs="Arial"/>
          <w:b/>
          <w:bCs/>
          <w:color w:val="000000" w:themeColor="text1"/>
          <w:szCs w:val="24"/>
        </w:rPr>
        <w:t>p.m</w:t>
      </w:r>
      <w:r w:rsidR="00B6275A" w:rsidRPr="007F7B79">
        <w:rPr>
          <w:rFonts w:cs="Arial"/>
          <w:b/>
          <w:bCs/>
          <w:color w:val="000000" w:themeColor="text1"/>
          <w:szCs w:val="24"/>
        </w:rPr>
        <w:t>.</w:t>
      </w:r>
      <w:r w:rsidR="00B6275A" w:rsidRPr="007F7B79">
        <w:rPr>
          <w:rFonts w:cs="Arial"/>
          <w:color w:val="000000" w:themeColor="text1"/>
          <w:szCs w:val="24"/>
          <w:highlight w:val="yellow"/>
        </w:rPr>
        <w:t xml:space="preserve"> </w:t>
      </w:r>
    </w:p>
    <w:p w14:paraId="70A8A8EF" w14:textId="77777777" w:rsidR="00C17B23" w:rsidRPr="007F7B79" w:rsidRDefault="00C17B23" w:rsidP="00C17B23">
      <w:pPr>
        <w:pStyle w:val="NormalWeb"/>
        <w:spacing w:before="0" w:beforeAutospacing="0" w:after="0" w:afterAutospacing="0"/>
        <w:jc w:val="both"/>
        <w:rPr>
          <w:rFonts w:ascii="Arial" w:eastAsia="Calibri" w:hAnsi="Arial" w:cs="Arial"/>
          <w:color w:val="000000" w:themeColor="text1"/>
          <w:highlight w:val="yellow"/>
        </w:rPr>
      </w:pPr>
    </w:p>
    <w:p w14:paraId="1165DB34" w14:textId="77777777" w:rsidR="00C17B23" w:rsidRPr="007F7B79" w:rsidRDefault="00C17B23" w:rsidP="00C17B23">
      <w:pPr>
        <w:rPr>
          <w:rFonts w:cs="Arial"/>
          <w:b/>
          <w:bCs/>
          <w:color w:val="000000" w:themeColor="text1"/>
          <w:sz w:val="24"/>
          <w:szCs w:val="24"/>
        </w:rPr>
      </w:pPr>
      <w:bookmarkStart w:id="1" w:name="_Hlk141180234"/>
      <w:r w:rsidRPr="007F7B79">
        <w:rPr>
          <w:rFonts w:cs="Arial"/>
          <w:b/>
          <w:bCs/>
          <w:color w:val="000000" w:themeColor="text1"/>
          <w:sz w:val="24"/>
          <w:szCs w:val="24"/>
        </w:rPr>
        <w:t xml:space="preserve">Present Members: </w:t>
      </w:r>
    </w:p>
    <w:p w14:paraId="0B970F78" w14:textId="77777777" w:rsidR="00C17B23" w:rsidRPr="007F7B79" w:rsidRDefault="00C17B23" w:rsidP="00C17B23">
      <w:pPr>
        <w:rPr>
          <w:rFonts w:cs="Arial"/>
          <w:b/>
          <w:bCs/>
          <w:color w:val="000000" w:themeColor="text1"/>
          <w:sz w:val="24"/>
          <w:szCs w:val="24"/>
        </w:rPr>
      </w:pPr>
    </w:p>
    <w:p w14:paraId="3D391D33" w14:textId="46D7482C" w:rsidR="00C17B23" w:rsidRPr="007F7B79" w:rsidRDefault="00C17B23" w:rsidP="00C17B23">
      <w:pPr>
        <w:rPr>
          <w:rFonts w:cs="Arial"/>
          <w:color w:val="000000" w:themeColor="text1"/>
          <w:sz w:val="24"/>
          <w:szCs w:val="24"/>
        </w:rPr>
      </w:pPr>
      <w:r w:rsidRPr="007F7B79">
        <w:rPr>
          <w:rFonts w:cs="Arial"/>
          <w:color w:val="000000" w:themeColor="text1"/>
          <w:sz w:val="24"/>
          <w:szCs w:val="24"/>
        </w:rPr>
        <w:t xml:space="preserve">Jeff Thom, </w:t>
      </w:r>
      <w:r w:rsidR="0072283F" w:rsidRPr="007F7B79">
        <w:rPr>
          <w:rFonts w:cs="Arial"/>
          <w:color w:val="000000" w:themeColor="text1"/>
          <w:sz w:val="24"/>
          <w:szCs w:val="24"/>
        </w:rPr>
        <w:t xml:space="preserve">Charles Johnson, </w:t>
      </w:r>
      <w:r w:rsidR="005C0E43" w:rsidRPr="007F7B79">
        <w:rPr>
          <w:rFonts w:cs="Arial"/>
          <w:color w:val="000000" w:themeColor="text1"/>
          <w:sz w:val="24"/>
          <w:szCs w:val="24"/>
        </w:rPr>
        <w:t xml:space="preserve">Gene Lozano, </w:t>
      </w:r>
      <w:r w:rsidR="002F2882" w:rsidRPr="007F7B79">
        <w:rPr>
          <w:rFonts w:cs="Arial"/>
          <w:color w:val="000000" w:themeColor="text1"/>
          <w:sz w:val="24"/>
          <w:szCs w:val="24"/>
        </w:rPr>
        <w:t xml:space="preserve">Pam Flohr, Helen O’Connell, </w:t>
      </w:r>
      <w:r w:rsidR="0072283F" w:rsidRPr="007F7B79">
        <w:rPr>
          <w:rFonts w:cs="Arial"/>
          <w:color w:val="000000" w:themeColor="text1"/>
          <w:sz w:val="24"/>
          <w:szCs w:val="24"/>
        </w:rPr>
        <w:t>Frank Trujillo, German Ayon, Hugh Lafler</w:t>
      </w:r>
    </w:p>
    <w:p w14:paraId="5322069E" w14:textId="77777777" w:rsidR="00C17B23" w:rsidRPr="007F7B79" w:rsidRDefault="00C17B23" w:rsidP="00C17B23">
      <w:pPr>
        <w:rPr>
          <w:rFonts w:cs="Arial"/>
          <w:color w:val="000000" w:themeColor="text1"/>
          <w:sz w:val="24"/>
          <w:szCs w:val="24"/>
        </w:rPr>
      </w:pPr>
    </w:p>
    <w:p w14:paraId="5B64B41D" w14:textId="6B113931" w:rsidR="00C17B23" w:rsidRPr="007F7B79" w:rsidRDefault="00C17B23" w:rsidP="00C17B23">
      <w:pPr>
        <w:rPr>
          <w:rFonts w:cs="Arial"/>
          <w:color w:val="000000" w:themeColor="text1"/>
          <w:sz w:val="24"/>
          <w:szCs w:val="24"/>
        </w:rPr>
      </w:pPr>
      <w:r w:rsidRPr="007F7B79">
        <w:rPr>
          <w:rFonts w:cs="Arial"/>
          <w:b/>
          <w:bCs/>
          <w:color w:val="000000" w:themeColor="text1"/>
          <w:sz w:val="24"/>
          <w:szCs w:val="24"/>
        </w:rPr>
        <w:t>Absent:</w:t>
      </w:r>
      <w:r w:rsidR="0072283F" w:rsidRPr="007F7B79">
        <w:rPr>
          <w:rFonts w:cs="Arial"/>
          <w:color w:val="000000" w:themeColor="text1"/>
          <w:sz w:val="24"/>
          <w:szCs w:val="24"/>
        </w:rPr>
        <w:t xml:space="preserve"> </w:t>
      </w:r>
      <w:r w:rsidR="005C0E43" w:rsidRPr="007F7B79">
        <w:rPr>
          <w:rFonts w:cs="Arial"/>
          <w:color w:val="000000" w:themeColor="text1"/>
          <w:sz w:val="24"/>
          <w:szCs w:val="24"/>
        </w:rPr>
        <w:t>None.</w:t>
      </w:r>
    </w:p>
    <w:p w14:paraId="415E98C6" w14:textId="77777777" w:rsidR="00C17B23" w:rsidRPr="007F7B79" w:rsidRDefault="00C17B23" w:rsidP="00C17B23">
      <w:pPr>
        <w:rPr>
          <w:rFonts w:cs="Arial"/>
          <w:color w:val="000000" w:themeColor="text1"/>
          <w:sz w:val="24"/>
          <w:szCs w:val="24"/>
        </w:rPr>
      </w:pPr>
    </w:p>
    <w:p w14:paraId="6517AE68" w14:textId="27882DB6" w:rsidR="00C17B23" w:rsidRPr="007F7B79" w:rsidRDefault="00C17B23" w:rsidP="00C17B23">
      <w:pPr>
        <w:rPr>
          <w:rFonts w:cs="Arial"/>
          <w:color w:val="000000" w:themeColor="text1"/>
          <w:sz w:val="24"/>
          <w:szCs w:val="24"/>
        </w:rPr>
      </w:pPr>
      <w:r w:rsidRPr="007F7B79">
        <w:rPr>
          <w:rFonts w:cs="Arial"/>
          <w:b/>
          <w:bCs/>
          <w:color w:val="000000" w:themeColor="text1"/>
          <w:sz w:val="24"/>
          <w:szCs w:val="24"/>
        </w:rPr>
        <w:t>SacRT Staff:</w:t>
      </w:r>
      <w:r w:rsidRPr="007F7B79">
        <w:rPr>
          <w:rFonts w:cs="Arial"/>
          <w:color w:val="000000" w:themeColor="text1"/>
          <w:sz w:val="24"/>
          <w:szCs w:val="24"/>
        </w:rPr>
        <w:t xml:space="preserve"> Priscilla Vargas, </w:t>
      </w:r>
      <w:r w:rsidR="002F2882" w:rsidRPr="007F7B79">
        <w:rPr>
          <w:rFonts w:cs="Arial"/>
          <w:color w:val="000000" w:themeColor="text1"/>
          <w:sz w:val="24"/>
          <w:szCs w:val="24"/>
        </w:rPr>
        <w:t xml:space="preserve">Vincent Beatty, </w:t>
      </w:r>
      <w:r w:rsidR="00CA3B2E" w:rsidRPr="007F7B79">
        <w:rPr>
          <w:rFonts w:cs="Arial"/>
          <w:color w:val="000000" w:themeColor="text1"/>
          <w:sz w:val="24"/>
          <w:szCs w:val="24"/>
        </w:rPr>
        <w:t xml:space="preserve">Michael Cormiae, </w:t>
      </w:r>
      <w:r w:rsidRPr="007F7B79">
        <w:rPr>
          <w:rFonts w:cs="Arial"/>
          <w:color w:val="000000" w:themeColor="text1"/>
          <w:sz w:val="24"/>
          <w:szCs w:val="24"/>
        </w:rPr>
        <w:t>Carmen Alba,</w:t>
      </w:r>
      <w:r w:rsidR="00C75D4C">
        <w:rPr>
          <w:rFonts w:cs="Arial"/>
          <w:color w:val="000000" w:themeColor="text1"/>
          <w:sz w:val="24"/>
          <w:szCs w:val="24"/>
        </w:rPr>
        <w:t xml:space="preserve"> </w:t>
      </w:r>
      <w:r w:rsidR="002F2882" w:rsidRPr="007F7B79">
        <w:rPr>
          <w:rFonts w:cs="Arial"/>
          <w:color w:val="000000" w:themeColor="text1"/>
          <w:sz w:val="24"/>
          <w:szCs w:val="24"/>
        </w:rPr>
        <w:t xml:space="preserve">Jessica Gonzalez, </w:t>
      </w:r>
      <w:r w:rsidR="00654A85">
        <w:rPr>
          <w:rFonts w:cs="Arial"/>
          <w:color w:val="000000" w:themeColor="text1"/>
          <w:sz w:val="24"/>
          <w:szCs w:val="24"/>
        </w:rPr>
        <w:t>Anthony DiCristo</w:t>
      </w:r>
      <w:r w:rsidR="00510F87">
        <w:rPr>
          <w:rFonts w:cs="Arial"/>
          <w:color w:val="000000" w:themeColor="text1"/>
          <w:sz w:val="24"/>
          <w:szCs w:val="24"/>
        </w:rPr>
        <w:t>fano</w:t>
      </w:r>
      <w:r w:rsidR="00654A85">
        <w:rPr>
          <w:rFonts w:cs="Arial"/>
          <w:color w:val="000000" w:themeColor="text1"/>
          <w:sz w:val="24"/>
          <w:szCs w:val="24"/>
        </w:rPr>
        <w:t xml:space="preserve">, David Topaz, </w:t>
      </w:r>
      <w:r w:rsidR="00510F87">
        <w:rPr>
          <w:rFonts w:cs="Arial"/>
          <w:color w:val="000000" w:themeColor="text1"/>
          <w:sz w:val="24"/>
          <w:szCs w:val="24"/>
        </w:rPr>
        <w:t xml:space="preserve">Holly Martinez, </w:t>
      </w:r>
      <w:r w:rsidR="00CA3B2E" w:rsidRPr="007F7B79">
        <w:rPr>
          <w:rFonts w:cs="Arial"/>
          <w:color w:val="000000" w:themeColor="text1"/>
          <w:sz w:val="24"/>
          <w:szCs w:val="24"/>
        </w:rPr>
        <w:t xml:space="preserve">Blanca Salcedo, </w:t>
      </w:r>
      <w:r w:rsidRPr="007F7B79">
        <w:rPr>
          <w:rFonts w:cs="Arial"/>
          <w:color w:val="000000" w:themeColor="text1"/>
          <w:sz w:val="24"/>
          <w:szCs w:val="24"/>
        </w:rPr>
        <w:t xml:space="preserve">Shawn Reynolds, </w:t>
      </w:r>
      <w:r w:rsidR="005E7EAD" w:rsidRPr="007F7B79">
        <w:rPr>
          <w:rFonts w:cs="Arial"/>
          <w:color w:val="000000" w:themeColor="text1"/>
          <w:sz w:val="24"/>
          <w:szCs w:val="24"/>
        </w:rPr>
        <w:t>Kathy Sachen</w:t>
      </w:r>
      <w:r w:rsidR="00B6275A" w:rsidRPr="007F7B79">
        <w:rPr>
          <w:rFonts w:cs="Arial"/>
          <w:color w:val="000000" w:themeColor="text1"/>
          <w:sz w:val="24"/>
          <w:szCs w:val="24"/>
        </w:rPr>
        <w:t>, Austin Greiner</w:t>
      </w:r>
      <w:r w:rsidR="00510F87">
        <w:rPr>
          <w:rFonts w:cs="Arial"/>
          <w:color w:val="000000" w:themeColor="text1"/>
          <w:sz w:val="24"/>
          <w:szCs w:val="24"/>
        </w:rPr>
        <w:t>, Chris Flores,</w:t>
      </w:r>
      <w:r w:rsidR="008C03E8">
        <w:rPr>
          <w:rFonts w:cs="Arial"/>
          <w:color w:val="000000" w:themeColor="text1"/>
          <w:sz w:val="24"/>
          <w:szCs w:val="24"/>
        </w:rPr>
        <w:t xml:space="preserve"> Richard Mitchell</w:t>
      </w:r>
      <w:r w:rsidR="00054D3C">
        <w:rPr>
          <w:rFonts w:cs="Arial"/>
          <w:color w:val="000000" w:themeColor="text1"/>
          <w:sz w:val="24"/>
          <w:szCs w:val="24"/>
        </w:rPr>
        <w:t>, Sarah Poe</w:t>
      </w:r>
    </w:p>
    <w:p w14:paraId="588ABAC0" w14:textId="77777777" w:rsidR="00C17B23" w:rsidRPr="007F7B79" w:rsidRDefault="00C17B23" w:rsidP="00C17B23">
      <w:pPr>
        <w:rPr>
          <w:rFonts w:cs="Arial"/>
          <w:color w:val="000000" w:themeColor="text1"/>
          <w:sz w:val="24"/>
          <w:szCs w:val="24"/>
        </w:rPr>
      </w:pPr>
    </w:p>
    <w:p w14:paraId="5D2B31F6" w14:textId="01B03E64" w:rsidR="00C17B23" w:rsidRPr="007F7B79" w:rsidRDefault="00C17B23" w:rsidP="00C17B23">
      <w:pPr>
        <w:rPr>
          <w:rFonts w:cs="Arial"/>
          <w:color w:val="000000" w:themeColor="text1"/>
          <w:sz w:val="24"/>
          <w:szCs w:val="24"/>
        </w:rPr>
      </w:pPr>
      <w:r w:rsidRPr="007F7B79">
        <w:rPr>
          <w:rFonts w:cs="Arial"/>
          <w:b/>
          <w:bCs/>
          <w:color w:val="000000" w:themeColor="text1"/>
          <w:sz w:val="24"/>
          <w:szCs w:val="24"/>
        </w:rPr>
        <w:t>Guests:</w:t>
      </w:r>
      <w:r w:rsidRPr="007F7B79">
        <w:rPr>
          <w:rFonts w:cs="Arial"/>
          <w:color w:val="000000" w:themeColor="text1"/>
          <w:sz w:val="24"/>
          <w:szCs w:val="24"/>
        </w:rPr>
        <w:t xml:space="preserve"> </w:t>
      </w:r>
      <w:bookmarkEnd w:id="1"/>
      <w:r w:rsidR="00654A85">
        <w:rPr>
          <w:rFonts w:cs="Arial"/>
          <w:color w:val="000000" w:themeColor="text1"/>
          <w:sz w:val="24"/>
          <w:szCs w:val="24"/>
        </w:rPr>
        <w:t xml:space="preserve">Jeffrey Tardaguila, </w:t>
      </w:r>
      <w:r w:rsidR="00D36DE8" w:rsidRPr="007F7B79">
        <w:rPr>
          <w:rFonts w:cs="Arial"/>
          <w:color w:val="000000" w:themeColor="text1"/>
          <w:sz w:val="24"/>
          <w:szCs w:val="24"/>
        </w:rPr>
        <w:t>Joseph Wilson,</w:t>
      </w:r>
      <w:r w:rsidR="0072283F" w:rsidRPr="007F7B79">
        <w:rPr>
          <w:rFonts w:cs="Arial"/>
          <w:color w:val="000000" w:themeColor="text1"/>
          <w:sz w:val="24"/>
          <w:szCs w:val="24"/>
        </w:rPr>
        <w:t xml:space="preserve"> </w:t>
      </w:r>
      <w:r w:rsidR="005C0E43" w:rsidRPr="007F7B79">
        <w:rPr>
          <w:rFonts w:cs="Arial"/>
          <w:color w:val="000000" w:themeColor="text1"/>
          <w:sz w:val="24"/>
          <w:szCs w:val="24"/>
        </w:rPr>
        <w:t>Margie Donovan</w:t>
      </w:r>
      <w:r w:rsidR="00654A85">
        <w:rPr>
          <w:rFonts w:cs="Arial"/>
          <w:color w:val="000000" w:themeColor="text1"/>
          <w:sz w:val="24"/>
          <w:szCs w:val="24"/>
        </w:rPr>
        <w:t xml:space="preserve">, Regina </w:t>
      </w:r>
      <w:r w:rsidR="00C629D5">
        <w:rPr>
          <w:rFonts w:cs="Arial"/>
          <w:color w:val="000000" w:themeColor="text1"/>
          <w:sz w:val="24"/>
          <w:szCs w:val="24"/>
        </w:rPr>
        <w:t>Brink</w:t>
      </w:r>
      <w:r w:rsidR="00654A85">
        <w:rPr>
          <w:rFonts w:cs="Arial"/>
          <w:color w:val="000000" w:themeColor="text1"/>
          <w:sz w:val="24"/>
          <w:szCs w:val="24"/>
        </w:rPr>
        <w:t>, Amy Parki</w:t>
      </w:r>
      <w:r w:rsidR="00510F87">
        <w:rPr>
          <w:rFonts w:cs="Arial"/>
          <w:color w:val="000000" w:themeColor="text1"/>
          <w:sz w:val="24"/>
          <w:szCs w:val="24"/>
        </w:rPr>
        <w:t>n, Leslie Thom</w:t>
      </w:r>
    </w:p>
    <w:p w14:paraId="5D289EE1" w14:textId="77777777" w:rsidR="00C17B23" w:rsidRPr="007F7B79" w:rsidRDefault="00C17B23" w:rsidP="00C17B23">
      <w:pPr>
        <w:jc w:val="both"/>
        <w:rPr>
          <w:rFonts w:cs="Arial"/>
          <w:color w:val="000000" w:themeColor="text1"/>
          <w:sz w:val="24"/>
          <w:szCs w:val="24"/>
          <w:highlight w:val="yellow"/>
        </w:rPr>
      </w:pPr>
    </w:p>
    <w:p w14:paraId="7A6408E2" w14:textId="77777777" w:rsidR="00C17B23" w:rsidRPr="007F7B79" w:rsidRDefault="00C17B23" w:rsidP="00C17B23">
      <w:pPr>
        <w:jc w:val="both"/>
        <w:rPr>
          <w:rFonts w:cs="Arial"/>
          <w:b/>
          <w:color w:val="000000" w:themeColor="text1"/>
          <w:sz w:val="24"/>
          <w:szCs w:val="24"/>
        </w:rPr>
      </w:pPr>
      <w:r w:rsidRPr="007F7B79">
        <w:rPr>
          <w:rFonts w:cs="Arial"/>
          <w:b/>
          <w:color w:val="000000" w:themeColor="text1"/>
          <w:sz w:val="24"/>
          <w:szCs w:val="24"/>
        </w:rPr>
        <w:t xml:space="preserve">APPROVAL OF MINUTES </w:t>
      </w:r>
    </w:p>
    <w:p w14:paraId="6AB5BC90" w14:textId="77777777" w:rsidR="00C17B23" w:rsidRPr="007F7B79" w:rsidRDefault="00C17B23" w:rsidP="00C17B23">
      <w:pPr>
        <w:jc w:val="both"/>
        <w:rPr>
          <w:rFonts w:cs="Arial"/>
          <w:b/>
          <w:bCs/>
          <w:color w:val="000000" w:themeColor="text1"/>
          <w:sz w:val="24"/>
          <w:szCs w:val="24"/>
          <w:highlight w:val="yellow"/>
        </w:rPr>
      </w:pPr>
    </w:p>
    <w:p w14:paraId="590FC0E5" w14:textId="608F5759" w:rsidR="00C17B23" w:rsidRPr="007F7B79" w:rsidRDefault="00C17B23" w:rsidP="00C17B23">
      <w:pPr>
        <w:pStyle w:val="BodyText"/>
        <w:jc w:val="both"/>
        <w:rPr>
          <w:rFonts w:cs="Arial"/>
          <w:color w:val="000000" w:themeColor="text1"/>
          <w:szCs w:val="24"/>
          <w:highlight w:val="yellow"/>
        </w:rPr>
      </w:pPr>
      <w:r w:rsidRPr="007F7B79">
        <w:rPr>
          <w:rFonts w:cs="Arial"/>
          <w:b/>
          <w:bCs/>
          <w:color w:val="000000" w:themeColor="text1"/>
          <w:szCs w:val="24"/>
        </w:rPr>
        <w:t>ACTION:</w:t>
      </w:r>
      <w:r w:rsidRPr="007F7B79">
        <w:rPr>
          <w:rFonts w:cs="Arial"/>
          <w:color w:val="000000" w:themeColor="text1"/>
          <w:szCs w:val="24"/>
        </w:rPr>
        <w:t xml:space="preserve">  M</w:t>
      </w:r>
      <w:r w:rsidR="007E1B55" w:rsidRPr="007F7B79">
        <w:rPr>
          <w:rFonts w:cs="Arial"/>
          <w:color w:val="000000" w:themeColor="text1"/>
          <w:szCs w:val="24"/>
        </w:rPr>
        <w:t xml:space="preserve">r. Thom </w:t>
      </w:r>
      <w:r w:rsidR="00D36DE8" w:rsidRPr="007F7B79">
        <w:rPr>
          <w:rFonts w:cs="Arial"/>
          <w:color w:val="000000" w:themeColor="text1"/>
          <w:szCs w:val="24"/>
        </w:rPr>
        <w:t xml:space="preserve">called for a motion </w:t>
      </w:r>
      <w:r w:rsidRPr="007F7B79">
        <w:rPr>
          <w:rFonts w:cs="Arial"/>
          <w:color w:val="000000" w:themeColor="text1"/>
          <w:szCs w:val="24"/>
        </w:rPr>
        <w:t xml:space="preserve">to approve the minutes from the </w:t>
      </w:r>
      <w:r w:rsidR="00510F87">
        <w:rPr>
          <w:rFonts w:cs="Arial"/>
          <w:color w:val="000000" w:themeColor="text1"/>
          <w:szCs w:val="24"/>
        </w:rPr>
        <w:t>May</w:t>
      </w:r>
      <w:r w:rsidR="009F5A48" w:rsidRPr="007F7B79">
        <w:rPr>
          <w:rFonts w:cs="Arial"/>
          <w:color w:val="000000" w:themeColor="text1"/>
          <w:szCs w:val="24"/>
        </w:rPr>
        <w:t xml:space="preserve"> 1</w:t>
      </w:r>
      <w:r w:rsidR="00510F87">
        <w:rPr>
          <w:rFonts w:cs="Arial"/>
          <w:color w:val="000000" w:themeColor="text1"/>
          <w:szCs w:val="24"/>
        </w:rPr>
        <w:t>6</w:t>
      </w:r>
      <w:r w:rsidRPr="007F7B79">
        <w:rPr>
          <w:rFonts w:cs="Arial"/>
          <w:color w:val="000000" w:themeColor="text1"/>
          <w:szCs w:val="24"/>
        </w:rPr>
        <w:t xml:space="preserve">, </w:t>
      </w:r>
      <w:r w:rsidR="00E267B1" w:rsidRPr="007F7B79">
        <w:rPr>
          <w:rFonts w:cs="Arial"/>
          <w:color w:val="000000" w:themeColor="text1"/>
          <w:szCs w:val="24"/>
        </w:rPr>
        <w:t>2024,</w:t>
      </w:r>
      <w:r w:rsidR="00B6275A" w:rsidRPr="007F7B79">
        <w:rPr>
          <w:rFonts w:cs="Arial"/>
          <w:color w:val="000000" w:themeColor="text1"/>
          <w:szCs w:val="24"/>
        </w:rPr>
        <w:t xml:space="preserve"> </w:t>
      </w:r>
      <w:r w:rsidRPr="007F7B79">
        <w:rPr>
          <w:rFonts w:cs="Arial"/>
          <w:color w:val="000000" w:themeColor="text1"/>
          <w:szCs w:val="24"/>
        </w:rPr>
        <w:t>meeting.</w:t>
      </w:r>
      <w:r w:rsidR="00D36DE8" w:rsidRPr="007F7B79">
        <w:rPr>
          <w:rFonts w:cs="Arial"/>
          <w:color w:val="000000" w:themeColor="text1"/>
          <w:szCs w:val="24"/>
        </w:rPr>
        <w:t xml:space="preserve"> M</w:t>
      </w:r>
      <w:r w:rsidR="00510F87">
        <w:rPr>
          <w:rFonts w:cs="Arial"/>
          <w:color w:val="000000" w:themeColor="text1"/>
          <w:szCs w:val="24"/>
        </w:rPr>
        <w:t xml:space="preserve">r. Johnson </w:t>
      </w:r>
      <w:r w:rsidR="00D36DE8" w:rsidRPr="007F7B79">
        <w:rPr>
          <w:rFonts w:cs="Arial"/>
          <w:color w:val="000000" w:themeColor="text1"/>
          <w:szCs w:val="24"/>
        </w:rPr>
        <w:t>motioned.</w:t>
      </w:r>
      <w:r w:rsidRPr="007F7B79">
        <w:rPr>
          <w:rFonts w:cs="Arial"/>
          <w:color w:val="000000" w:themeColor="text1"/>
          <w:szCs w:val="24"/>
        </w:rPr>
        <w:t xml:space="preserve"> M</w:t>
      </w:r>
      <w:r w:rsidR="00510F87">
        <w:rPr>
          <w:rFonts w:cs="Arial"/>
          <w:color w:val="000000" w:themeColor="text1"/>
          <w:szCs w:val="24"/>
        </w:rPr>
        <w:t xml:space="preserve">r. Lozano </w:t>
      </w:r>
      <w:r w:rsidRPr="007F7B79">
        <w:rPr>
          <w:rFonts w:cs="Arial"/>
          <w:color w:val="000000" w:themeColor="text1"/>
          <w:szCs w:val="24"/>
        </w:rPr>
        <w:t xml:space="preserve">seconded the motion. The motion was carried by voice vote. </w:t>
      </w:r>
    </w:p>
    <w:p w14:paraId="4C67F033" w14:textId="77777777" w:rsidR="00C17B23" w:rsidRPr="007F7B79" w:rsidRDefault="00C17B23" w:rsidP="00C17B23">
      <w:pPr>
        <w:pStyle w:val="BodyText"/>
        <w:jc w:val="both"/>
        <w:rPr>
          <w:rFonts w:cs="Arial"/>
          <w:b/>
          <w:bCs/>
          <w:color w:val="000000" w:themeColor="text1"/>
          <w:szCs w:val="24"/>
          <w:highlight w:val="yellow"/>
        </w:rPr>
      </w:pPr>
    </w:p>
    <w:p w14:paraId="4A76BAA7" w14:textId="77777777" w:rsidR="00C17B23" w:rsidRPr="007F7B79" w:rsidRDefault="00C17B23" w:rsidP="00C17B23">
      <w:pPr>
        <w:pStyle w:val="BodyText"/>
        <w:rPr>
          <w:rFonts w:cs="Arial"/>
          <w:bCs/>
          <w:color w:val="000000" w:themeColor="text1"/>
          <w:szCs w:val="24"/>
        </w:rPr>
      </w:pPr>
      <w:r w:rsidRPr="007F7B79">
        <w:rPr>
          <w:rFonts w:cs="Arial"/>
          <w:b/>
          <w:color w:val="000000" w:themeColor="text1"/>
          <w:szCs w:val="24"/>
        </w:rPr>
        <w:t>PUBLIC COMMENT</w:t>
      </w:r>
    </w:p>
    <w:p w14:paraId="47E3889C" w14:textId="77777777" w:rsidR="00C17B23" w:rsidRPr="007F7B79" w:rsidRDefault="00C17B23" w:rsidP="00C17B23">
      <w:pPr>
        <w:pStyle w:val="BodyText"/>
        <w:rPr>
          <w:rFonts w:cs="Arial"/>
          <w:bCs/>
          <w:color w:val="000000" w:themeColor="text1"/>
          <w:szCs w:val="24"/>
        </w:rPr>
      </w:pPr>
    </w:p>
    <w:p w14:paraId="7A8023C3" w14:textId="6F20370F" w:rsidR="004E4F8B" w:rsidRPr="007F7B79" w:rsidRDefault="00510F87" w:rsidP="004E4F8B">
      <w:pPr>
        <w:rPr>
          <w:rFonts w:cs="Arial"/>
          <w:color w:val="000000" w:themeColor="text1"/>
          <w:sz w:val="24"/>
          <w:szCs w:val="24"/>
        </w:rPr>
      </w:pPr>
      <w:r>
        <w:rPr>
          <w:rFonts w:cs="Arial"/>
          <w:bCs/>
          <w:color w:val="000000" w:themeColor="text1"/>
          <w:sz w:val="24"/>
          <w:szCs w:val="24"/>
          <w:lang w:val="en"/>
        </w:rPr>
        <w:t xml:space="preserve">Ms. Donovan commented that despite assistance from SacRT, the Zip Pass app is inaccessible, and she will pursue legal rights and options in lieu of credit card readers. Mr. Tardaguila </w:t>
      </w:r>
      <w:r w:rsidR="00B365A3">
        <w:rPr>
          <w:rFonts w:cs="Arial"/>
          <w:bCs/>
          <w:color w:val="000000" w:themeColor="text1"/>
          <w:sz w:val="24"/>
          <w:szCs w:val="24"/>
          <w:lang w:val="en"/>
        </w:rPr>
        <w:t>asked about accessibility changes at the</w:t>
      </w:r>
      <w:r>
        <w:rPr>
          <w:rFonts w:cs="Arial"/>
          <w:bCs/>
          <w:color w:val="000000" w:themeColor="text1"/>
          <w:sz w:val="24"/>
          <w:szCs w:val="24"/>
          <w:lang w:val="en"/>
        </w:rPr>
        <w:t xml:space="preserve"> </w:t>
      </w:r>
      <w:r w:rsidR="00B365A3">
        <w:rPr>
          <w:rFonts w:cs="Arial"/>
          <w:bCs/>
          <w:color w:val="000000" w:themeColor="text1"/>
          <w:sz w:val="24"/>
          <w:szCs w:val="24"/>
          <w:lang w:val="en"/>
        </w:rPr>
        <w:t>Arden Del Paso Station, commented on a missing bus bridge at H street, shared an issue with a blocked street corner at 5</w:t>
      </w:r>
      <w:r w:rsidR="00B365A3" w:rsidRPr="00B365A3">
        <w:rPr>
          <w:rFonts w:cs="Arial"/>
          <w:bCs/>
          <w:color w:val="000000" w:themeColor="text1"/>
          <w:sz w:val="24"/>
          <w:szCs w:val="24"/>
          <w:vertAlign w:val="superscript"/>
          <w:lang w:val="en"/>
        </w:rPr>
        <w:t>th</w:t>
      </w:r>
      <w:r w:rsidR="00B365A3">
        <w:rPr>
          <w:rFonts w:cs="Arial"/>
          <w:bCs/>
          <w:color w:val="000000" w:themeColor="text1"/>
          <w:sz w:val="24"/>
          <w:szCs w:val="24"/>
          <w:lang w:val="en"/>
        </w:rPr>
        <w:t xml:space="preserve"> &amp; L St, and asked about how many instances of buses being unable to pick up </w:t>
      </w:r>
      <w:r w:rsidR="008C03E8">
        <w:rPr>
          <w:rFonts w:cs="Arial"/>
          <w:bCs/>
          <w:color w:val="000000" w:themeColor="text1"/>
          <w:sz w:val="24"/>
          <w:szCs w:val="24"/>
          <w:lang w:val="en"/>
        </w:rPr>
        <w:t xml:space="preserve">passengers traveling in </w:t>
      </w:r>
      <w:r w:rsidR="00B365A3">
        <w:rPr>
          <w:rFonts w:cs="Arial"/>
          <w:bCs/>
          <w:color w:val="000000" w:themeColor="text1"/>
          <w:sz w:val="24"/>
          <w:szCs w:val="24"/>
          <w:lang w:val="en"/>
        </w:rPr>
        <w:t xml:space="preserve">wheelchairs are expected each month. Mr. Tardaguila also said that it was difficult to find the date and agenda for this meeting online.  </w:t>
      </w:r>
    </w:p>
    <w:p w14:paraId="38AF46AF" w14:textId="77777777" w:rsidR="00C17B23" w:rsidRPr="007F7B79" w:rsidRDefault="00C17B23" w:rsidP="00C17B23">
      <w:pPr>
        <w:pStyle w:val="BodyText"/>
        <w:rPr>
          <w:rFonts w:cs="Arial"/>
          <w:b/>
          <w:color w:val="000000" w:themeColor="text1"/>
          <w:szCs w:val="24"/>
        </w:rPr>
      </w:pPr>
    </w:p>
    <w:p w14:paraId="373788C2" w14:textId="77777777" w:rsidR="00C17B23" w:rsidRPr="007F7B79" w:rsidRDefault="00C17B23" w:rsidP="00C17B23">
      <w:pPr>
        <w:pStyle w:val="BodyText"/>
        <w:rPr>
          <w:rFonts w:cs="Arial"/>
          <w:b/>
          <w:color w:val="000000" w:themeColor="text1"/>
          <w:szCs w:val="24"/>
        </w:rPr>
      </w:pPr>
      <w:r w:rsidRPr="007F7B79">
        <w:rPr>
          <w:rFonts w:cs="Arial"/>
          <w:b/>
          <w:color w:val="000000" w:themeColor="text1"/>
          <w:szCs w:val="24"/>
        </w:rPr>
        <w:t>CHAIR REPORT</w:t>
      </w:r>
    </w:p>
    <w:p w14:paraId="106EB1F5" w14:textId="77777777" w:rsidR="000E5318" w:rsidRPr="007F7B79" w:rsidRDefault="000E5318" w:rsidP="00C17B23">
      <w:pPr>
        <w:pStyle w:val="BodyText"/>
        <w:rPr>
          <w:rFonts w:cs="Arial"/>
          <w:bCs/>
          <w:color w:val="000000" w:themeColor="text1"/>
          <w:szCs w:val="24"/>
        </w:rPr>
      </w:pPr>
    </w:p>
    <w:p w14:paraId="7F6AA69A" w14:textId="1348FD81" w:rsidR="000E5318" w:rsidRPr="007F7B79" w:rsidRDefault="002F2882" w:rsidP="001919B7">
      <w:pPr>
        <w:pStyle w:val="BodyText"/>
        <w:rPr>
          <w:rFonts w:cs="Arial"/>
          <w:bCs/>
          <w:color w:val="000000" w:themeColor="text1"/>
          <w:szCs w:val="24"/>
        </w:rPr>
      </w:pPr>
      <w:r w:rsidRPr="007F7B79">
        <w:rPr>
          <w:rFonts w:cs="Arial"/>
          <w:bCs/>
          <w:color w:val="000000" w:themeColor="text1"/>
          <w:szCs w:val="24"/>
        </w:rPr>
        <w:t xml:space="preserve">Mr. Thom </w:t>
      </w:r>
      <w:r w:rsidR="00E81DDA" w:rsidRPr="007F7B79">
        <w:rPr>
          <w:rFonts w:cs="Arial"/>
          <w:bCs/>
          <w:color w:val="000000" w:themeColor="text1"/>
          <w:szCs w:val="24"/>
        </w:rPr>
        <w:t xml:space="preserve">reported that </w:t>
      </w:r>
      <w:r w:rsidR="00B365A3">
        <w:rPr>
          <w:rFonts w:cs="Arial"/>
          <w:bCs/>
          <w:color w:val="000000" w:themeColor="text1"/>
          <w:szCs w:val="24"/>
        </w:rPr>
        <w:t xml:space="preserve">Kathy Sachen has </w:t>
      </w:r>
      <w:r w:rsidR="008C03E8">
        <w:rPr>
          <w:rFonts w:cs="Arial"/>
          <w:bCs/>
          <w:color w:val="000000" w:themeColor="text1"/>
          <w:szCs w:val="24"/>
        </w:rPr>
        <w:t xml:space="preserve">received </w:t>
      </w:r>
      <w:r w:rsidR="00B365A3">
        <w:rPr>
          <w:rFonts w:cs="Arial"/>
          <w:bCs/>
          <w:color w:val="000000" w:themeColor="text1"/>
          <w:szCs w:val="24"/>
        </w:rPr>
        <w:t xml:space="preserve">the Humanitarian Award by California Council of the Blind. Ms. Donovan made this nomination and </w:t>
      </w:r>
      <w:r w:rsidR="00AF3817">
        <w:rPr>
          <w:rFonts w:cs="Arial"/>
          <w:bCs/>
          <w:color w:val="000000" w:themeColor="text1"/>
          <w:szCs w:val="24"/>
        </w:rPr>
        <w:t>praised</w:t>
      </w:r>
      <w:r w:rsidR="00B365A3">
        <w:rPr>
          <w:rFonts w:cs="Arial"/>
          <w:bCs/>
          <w:color w:val="000000" w:themeColor="text1"/>
          <w:szCs w:val="24"/>
        </w:rPr>
        <w:t xml:space="preserve"> Ms. Sachen’s contributions.</w:t>
      </w:r>
    </w:p>
    <w:p w14:paraId="2BDEB000" w14:textId="77777777" w:rsidR="00C17B23" w:rsidRPr="007F7B79" w:rsidRDefault="00C17B23" w:rsidP="00C17B23">
      <w:pPr>
        <w:pStyle w:val="BodyText"/>
        <w:rPr>
          <w:rFonts w:cs="Arial"/>
          <w:b/>
          <w:color w:val="000000" w:themeColor="text1"/>
          <w:szCs w:val="24"/>
        </w:rPr>
      </w:pPr>
    </w:p>
    <w:p w14:paraId="1912BE9A" w14:textId="77777777" w:rsidR="00C17B23" w:rsidRPr="007F7B79" w:rsidRDefault="00C17B23" w:rsidP="00C17B23">
      <w:pPr>
        <w:pStyle w:val="BodyText"/>
        <w:rPr>
          <w:rFonts w:cs="Arial"/>
          <w:b/>
          <w:color w:val="000000" w:themeColor="text1"/>
          <w:szCs w:val="24"/>
        </w:rPr>
      </w:pPr>
      <w:r w:rsidRPr="007F7B79">
        <w:rPr>
          <w:rFonts w:cs="Arial"/>
          <w:b/>
          <w:color w:val="000000" w:themeColor="text1"/>
          <w:szCs w:val="24"/>
        </w:rPr>
        <w:t>OLD BUSINESS</w:t>
      </w:r>
    </w:p>
    <w:p w14:paraId="7F26E22C" w14:textId="77777777" w:rsidR="00C17B23" w:rsidRPr="007F7B79" w:rsidRDefault="00C17B23" w:rsidP="00C17B23">
      <w:pPr>
        <w:pStyle w:val="ListParagraph"/>
        <w:rPr>
          <w:rFonts w:cs="Arial"/>
          <w:b/>
          <w:color w:val="000000" w:themeColor="text1"/>
          <w:szCs w:val="24"/>
        </w:rPr>
      </w:pPr>
      <w:bookmarkStart w:id="2" w:name="_Hlk141093513"/>
    </w:p>
    <w:bookmarkEnd w:id="2"/>
    <w:p w14:paraId="7FB9B467" w14:textId="2B3C1CBA" w:rsidR="00D04ABA" w:rsidRPr="007F7B79" w:rsidRDefault="00AF3817" w:rsidP="00D04ABA">
      <w:pPr>
        <w:pStyle w:val="ListParagraph"/>
        <w:numPr>
          <w:ilvl w:val="0"/>
          <w:numId w:val="3"/>
        </w:numPr>
        <w:rPr>
          <w:rFonts w:cs="Arial"/>
          <w:b/>
          <w:bCs/>
          <w:color w:val="000000" w:themeColor="text1"/>
          <w:sz w:val="24"/>
          <w:szCs w:val="24"/>
        </w:rPr>
      </w:pPr>
      <w:r>
        <w:rPr>
          <w:rFonts w:cs="Arial"/>
          <w:b/>
          <w:color w:val="000000" w:themeColor="text1"/>
          <w:sz w:val="24"/>
          <w:szCs w:val="24"/>
        </w:rPr>
        <w:t>SacRT GO Hiring and Recruitment Update</w:t>
      </w:r>
      <w:r w:rsidR="00D04ABA" w:rsidRPr="007F7B79">
        <w:rPr>
          <w:rFonts w:cs="Arial"/>
          <w:b/>
          <w:color w:val="000000" w:themeColor="text1"/>
          <w:sz w:val="24"/>
          <w:szCs w:val="24"/>
        </w:rPr>
        <w:t xml:space="preserve"> (</w:t>
      </w:r>
      <w:r>
        <w:rPr>
          <w:rFonts w:cs="Arial"/>
          <w:b/>
          <w:color w:val="000000" w:themeColor="text1"/>
          <w:sz w:val="24"/>
          <w:szCs w:val="24"/>
        </w:rPr>
        <w:t>David Topaz, VP, Labor Relations)</w:t>
      </w:r>
    </w:p>
    <w:p w14:paraId="124ADA24" w14:textId="77777777" w:rsidR="00D04ABA" w:rsidRPr="007F7B79" w:rsidRDefault="00D04ABA" w:rsidP="00D04ABA">
      <w:pPr>
        <w:rPr>
          <w:rFonts w:cs="Arial"/>
          <w:color w:val="000000" w:themeColor="text1"/>
          <w:sz w:val="24"/>
          <w:szCs w:val="24"/>
        </w:rPr>
      </w:pPr>
    </w:p>
    <w:p w14:paraId="03F92FAF" w14:textId="36A16C3E" w:rsidR="002B5AA4" w:rsidRDefault="00AF3817" w:rsidP="00853C07">
      <w:pPr>
        <w:rPr>
          <w:rFonts w:cs="Arial"/>
          <w:color w:val="000000" w:themeColor="text1"/>
          <w:sz w:val="24"/>
          <w:szCs w:val="24"/>
        </w:rPr>
      </w:pPr>
      <w:r>
        <w:rPr>
          <w:rFonts w:cs="Arial"/>
          <w:color w:val="000000" w:themeColor="text1"/>
          <w:sz w:val="24"/>
          <w:szCs w:val="24"/>
        </w:rPr>
        <w:t>Mr. Topaz reported that SacRT</w:t>
      </w:r>
      <w:r w:rsidR="002B5AA4">
        <w:rPr>
          <w:rFonts w:cs="Arial"/>
          <w:color w:val="000000" w:themeColor="text1"/>
          <w:sz w:val="24"/>
          <w:szCs w:val="24"/>
        </w:rPr>
        <w:t xml:space="preserve"> GO</w:t>
      </w:r>
      <w:r>
        <w:rPr>
          <w:rFonts w:cs="Arial"/>
          <w:color w:val="000000" w:themeColor="text1"/>
          <w:sz w:val="24"/>
          <w:szCs w:val="24"/>
        </w:rPr>
        <w:t xml:space="preserve"> is one position short of fully staffed for operators and </w:t>
      </w:r>
      <w:r w:rsidR="0036479D">
        <w:rPr>
          <w:rFonts w:cs="Arial"/>
          <w:color w:val="000000" w:themeColor="text1"/>
          <w:sz w:val="24"/>
          <w:szCs w:val="24"/>
        </w:rPr>
        <w:t>dispatchers and</w:t>
      </w:r>
      <w:r>
        <w:rPr>
          <w:rFonts w:cs="Arial"/>
          <w:color w:val="000000" w:themeColor="text1"/>
          <w:sz w:val="24"/>
          <w:szCs w:val="24"/>
        </w:rPr>
        <w:t xml:space="preserve"> has 8 overfill positions that will be filled. There are 10 positions for next year’s budget, and </w:t>
      </w:r>
      <w:r>
        <w:rPr>
          <w:rFonts w:cs="Arial"/>
          <w:color w:val="000000" w:themeColor="text1"/>
          <w:sz w:val="24"/>
          <w:szCs w:val="24"/>
        </w:rPr>
        <w:lastRenderedPageBreak/>
        <w:t xml:space="preserve">SacRT aims to fill </w:t>
      </w:r>
      <w:r w:rsidR="008C03E8">
        <w:rPr>
          <w:rFonts w:cs="Arial"/>
          <w:color w:val="000000" w:themeColor="text1"/>
          <w:sz w:val="24"/>
          <w:szCs w:val="24"/>
        </w:rPr>
        <w:t>all</w:t>
      </w:r>
      <w:r>
        <w:rPr>
          <w:rFonts w:cs="Arial"/>
          <w:color w:val="000000" w:themeColor="text1"/>
          <w:sz w:val="24"/>
          <w:szCs w:val="24"/>
        </w:rPr>
        <w:t xml:space="preserve"> these positions by October 1. SacRT is in negotiations with AT</w:t>
      </w:r>
      <w:r w:rsidR="00627F3A">
        <w:rPr>
          <w:rFonts w:cs="Arial"/>
          <w:color w:val="000000" w:themeColor="text1"/>
          <w:sz w:val="24"/>
          <w:szCs w:val="24"/>
        </w:rPr>
        <w:t xml:space="preserve">U and will have a contract </w:t>
      </w:r>
      <w:r w:rsidR="008C03E8">
        <w:rPr>
          <w:rFonts w:cs="Arial"/>
          <w:color w:val="000000" w:themeColor="text1"/>
          <w:sz w:val="24"/>
          <w:szCs w:val="24"/>
        </w:rPr>
        <w:t xml:space="preserve">completed </w:t>
      </w:r>
      <w:r w:rsidR="00627F3A">
        <w:rPr>
          <w:rFonts w:cs="Arial"/>
          <w:color w:val="000000" w:themeColor="text1"/>
          <w:sz w:val="24"/>
          <w:szCs w:val="24"/>
        </w:rPr>
        <w:t>shortly.</w:t>
      </w:r>
      <w:r>
        <w:rPr>
          <w:rFonts w:cs="Arial"/>
          <w:color w:val="000000" w:themeColor="text1"/>
          <w:sz w:val="24"/>
          <w:szCs w:val="24"/>
        </w:rPr>
        <w:t xml:space="preserve"> </w:t>
      </w:r>
      <w:r w:rsidR="002B5AA4">
        <w:rPr>
          <w:rFonts w:cs="Arial"/>
          <w:color w:val="000000" w:themeColor="text1"/>
          <w:sz w:val="24"/>
          <w:szCs w:val="24"/>
        </w:rPr>
        <w:t xml:space="preserve">Mr. Topaz explained that most paratransit service providers in the state are private sector. SacRT GO operators are currently 15 cents behind the state average pay, but their pay will be negotiated to </w:t>
      </w:r>
      <w:r w:rsidR="008C03E8">
        <w:rPr>
          <w:rFonts w:cs="Arial"/>
          <w:color w:val="000000" w:themeColor="text1"/>
          <w:sz w:val="24"/>
          <w:szCs w:val="24"/>
        </w:rPr>
        <w:t>be above</w:t>
      </w:r>
      <w:r w:rsidR="002B5AA4">
        <w:rPr>
          <w:rFonts w:cs="Arial"/>
          <w:color w:val="000000" w:themeColor="text1"/>
          <w:sz w:val="24"/>
          <w:szCs w:val="24"/>
        </w:rPr>
        <w:t xml:space="preserve"> the average. Each classification of operator is under a different contract, but contracts will be signed soon.</w:t>
      </w:r>
    </w:p>
    <w:p w14:paraId="03B1A06B" w14:textId="77777777" w:rsidR="002B5AA4" w:rsidRDefault="002B5AA4" w:rsidP="00853C07">
      <w:pPr>
        <w:rPr>
          <w:rFonts w:cs="Arial"/>
          <w:color w:val="000000" w:themeColor="text1"/>
          <w:sz w:val="24"/>
          <w:szCs w:val="24"/>
        </w:rPr>
      </w:pPr>
    </w:p>
    <w:p w14:paraId="2003AB49" w14:textId="1977032C" w:rsidR="002B5AA4" w:rsidRPr="007F7B79" w:rsidRDefault="002B5AA4" w:rsidP="00853C07">
      <w:pPr>
        <w:rPr>
          <w:rFonts w:cs="Arial"/>
          <w:color w:val="000000" w:themeColor="text1"/>
          <w:sz w:val="24"/>
          <w:szCs w:val="24"/>
        </w:rPr>
      </w:pPr>
      <w:r>
        <w:rPr>
          <w:rFonts w:cs="Arial"/>
          <w:color w:val="000000" w:themeColor="text1"/>
          <w:sz w:val="24"/>
          <w:szCs w:val="24"/>
        </w:rPr>
        <w:t xml:space="preserve">Mr. Lozano asked if there </w:t>
      </w:r>
      <w:r w:rsidR="00C629D5">
        <w:rPr>
          <w:rFonts w:cs="Arial"/>
          <w:color w:val="000000" w:themeColor="text1"/>
          <w:sz w:val="24"/>
          <w:szCs w:val="24"/>
        </w:rPr>
        <w:t>would</w:t>
      </w:r>
      <w:r>
        <w:rPr>
          <w:rFonts w:cs="Arial"/>
          <w:color w:val="000000" w:themeColor="text1"/>
          <w:sz w:val="24"/>
          <w:szCs w:val="24"/>
        </w:rPr>
        <w:t xml:space="preserve"> be a time when all operators </w:t>
      </w:r>
      <w:r w:rsidR="00C629D5">
        <w:rPr>
          <w:rFonts w:cs="Arial"/>
          <w:color w:val="000000" w:themeColor="text1"/>
          <w:sz w:val="24"/>
          <w:szCs w:val="24"/>
        </w:rPr>
        <w:t>were</w:t>
      </w:r>
      <w:r>
        <w:rPr>
          <w:rFonts w:cs="Arial"/>
          <w:color w:val="000000" w:themeColor="text1"/>
          <w:sz w:val="24"/>
          <w:szCs w:val="24"/>
        </w:rPr>
        <w:t xml:space="preserve"> under one contract</w:t>
      </w:r>
      <w:r w:rsidR="008C03E8">
        <w:rPr>
          <w:rFonts w:cs="Arial"/>
          <w:color w:val="000000" w:themeColor="text1"/>
          <w:sz w:val="24"/>
          <w:szCs w:val="24"/>
        </w:rPr>
        <w:t>.</w:t>
      </w:r>
      <w:r>
        <w:rPr>
          <w:rFonts w:cs="Arial"/>
          <w:color w:val="000000" w:themeColor="text1"/>
          <w:sz w:val="24"/>
          <w:szCs w:val="24"/>
        </w:rPr>
        <w:t xml:space="preserve"> </w:t>
      </w:r>
      <w:r w:rsidR="00C629D5" w:rsidRPr="00C629D5">
        <w:rPr>
          <w:rFonts w:cs="Arial"/>
          <w:color w:val="000000" w:themeColor="text1"/>
          <w:sz w:val="24"/>
          <w:szCs w:val="24"/>
        </w:rPr>
        <w:t xml:space="preserve">Mr. Topaz said no. However, SacRT has worked with unions to ensure operators from one service line can work in another during a shortage, although increased staffing makes that less necessary. Ms. Flohr said SacRT GO operators should still receive specialized training. Ms. Brink asked if new and current operators may be trained with more input from members of the disabled community. Mr. Thom suggested agendizing this for the next TC&amp;P meeting. Mr. Johnson said in a TC&amp;P meeting last year, SacRT GO operator training was discussed; this should be reviewed before a TC&amp;P meeting. Ms. O'Connell asked about differences in benefit packages between operator classifications, which may be a risk for retention. Mr. Topaz said the packages may not become equal, but may be increased, and that more benefits may be added to the SacRT GO contract. Ms. O'Connell said that some SacRT GO operators have been leaving because other service lines pay more. Mr. Topaz said staff will continue to work to make pay competitive and increase recruitment. The contract will expire June 30, 2024. </w:t>
      </w:r>
    </w:p>
    <w:p w14:paraId="64F32E7A" w14:textId="77777777" w:rsidR="00853C07" w:rsidRPr="007F7B79" w:rsidRDefault="00853C07" w:rsidP="00853C07">
      <w:pPr>
        <w:rPr>
          <w:rFonts w:cs="Arial"/>
          <w:color w:val="000000" w:themeColor="text1"/>
          <w:sz w:val="24"/>
          <w:szCs w:val="24"/>
        </w:rPr>
      </w:pPr>
    </w:p>
    <w:p w14:paraId="4D22C9BD" w14:textId="366C68EB" w:rsidR="00853C07" w:rsidRPr="007F7B79" w:rsidRDefault="00AF3817" w:rsidP="005C0E43">
      <w:pPr>
        <w:pStyle w:val="ListParagraph"/>
        <w:numPr>
          <w:ilvl w:val="0"/>
          <w:numId w:val="3"/>
        </w:numPr>
        <w:rPr>
          <w:rFonts w:cs="Arial"/>
          <w:b/>
          <w:bCs/>
          <w:color w:val="000000" w:themeColor="text1"/>
          <w:sz w:val="24"/>
          <w:szCs w:val="24"/>
        </w:rPr>
      </w:pPr>
      <w:r>
        <w:rPr>
          <w:rFonts w:cs="Arial"/>
          <w:b/>
          <w:bCs/>
          <w:color w:val="000000" w:themeColor="text1"/>
          <w:sz w:val="24"/>
          <w:szCs w:val="24"/>
        </w:rPr>
        <w:t>Public Education Communication Plan for S700 Trains (Jessica Gonzalez, Director, Marketing)</w:t>
      </w:r>
    </w:p>
    <w:p w14:paraId="3D85A2C2" w14:textId="77777777" w:rsidR="00853C07" w:rsidRPr="007F7B79" w:rsidRDefault="00853C07" w:rsidP="00853C07">
      <w:pPr>
        <w:rPr>
          <w:rFonts w:cs="Arial"/>
          <w:color w:val="000000" w:themeColor="text1"/>
          <w:sz w:val="24"/>
          <w:szCs w:val="24"/>
        </w:rPr>
      </w:pPr>
    </w:p>
    <w:p w14:paraId="25901FEF" w14:textId="5B19EF1A" w:rsidR="00C629D5" w:rsidRDefault="00C629D5" w:rsidP="00C629D5">
      <w:pPr>
        <w:rPr>
          <w:rFonts w:cs="Arial"/>
          <w:color w:val="000000" w:themeColor="text1"/>
          <w:sz w:val="24"/>
          <w:szCs w:val="24"/>
        </w:rPr>
      </w:pPr>
      <w:r w:rsidRPr="00C629D5">
        <w:rPr>
          <w:rFonts w:cs="Arial"/>
          <w:color w:val="000000" w:themeColor="text1"/>
          <w:sz w:val="24"/>
          <w:szCs w:val="24"/>
        </w:rPr>
        <w:t xml:space="preserve">Ms. Gonzalez reported that SacRT held two community events to showcase the S700 trains this month. The June 1 event had 353 attendees, and the June 12 </w:t>
      </w:r>
      <w:r w:rsidR="008C03E8">
        <w:rPr>
          <w:rFonts w:cs="Arial"/>
          <w:color w:val="000000" w:themeColor="text1"/>
          <w:sz w:val="24"/>
          <w:szCs w:val="24"/>
        </w:rPr>
        <w:t xml:space="preserve">event </w:t>
      </w:r>
      <w:r w:rsidRPr="00C629D5">
        <w:rPr>
          <w:rFonts w:cs="Arial"/>
          <w:color w:val="000000" w:themeColor="text1"/>
          <w:sz w:val="24"/>
          <w:szCs w:val="24"/>
        </w:rPr>
        <w:t xml:space="preserve">had 150 attendees. Staff are also planning an invite-only event on August 17 for seniors and people with disabilities, which will be shared using contact lists. Ms. Gonzalez also said that the first version of the How </w:t>
      </w:r>
      <w:proofErr w:type="gramStart"/>
      <w:r w:rsidRPr="00C629D5">
        <w:rPr>
          <w:rFonts w:cs="Arial"/>
          <w:color w:val="000000" w:themeColor="text1"/>
          <w:sz w:val="24"/>
          <w:szCs w:val="24"/>
        </w:rPr>
        <w:t>To</w:t>
      </w:r>
      <w:proofErr w:type="gramEnd"/>
      <w:r w:rsidRPr="00C629D5">
        <w:rPr>
          <w:rFonts w:cs="Arial"/>
          <w:color w:val="000000" w:themeColor="text1"/>
          <w:sz w:val="24"/>
          <w:szCs w:val="24"/>
        </w:rPr>
        <w:t xml:space="preserve"> Ride video is ready, and staff are working with CIT Translations to create an </w:t>
      </w:r>
      <w:r w:rsidR="0045676E" w:rsidRPr="00C629D5">
        <w:rPr>
          <w:rFonts w:cs="Arial"/>
          <w:color w:val="000000" w:themeColor="text1"/>
          <w:sz w:val="24"/>
          <w:szCs w:val="24"/>
        </w:rPr>
        <w:t xml:space="preserve">audio </w:t>
      </w:r>
      <w:r w:rsidR="0045676E">
        <w:rPr>
          <w:rFonts w:cs="Arial"/>
          <w:color w:val="000000" w:themeColor="text1"/>
          <w:sz w:val="24"/>
          <w:szCs w:val="24"/>
        </w:rPr>
        <w:t>visual</w:t>
      </w:r>
      <w:r w:rsidRPr="00C629D5">
        <w:rPr>
          <w:rFonts w:cs="Arial"/>
          <w:color w:val="000000" w:themeColor="text1"/>
          <w:sz w:val="24"/>
          <w:szCs w:val="24"/>
        </w:rPr>
        <w:t xml:space="preserve"> description within two weeks.</w:t>
      </w:r>
    </w:p>
    <w:p w14:paraId="7FA94AF3" w14:textId="77777777" w:rsidR="00C629D5" w:rsidRPr="00C629D5" w:rsidRDefault="00C629D5" w:rsidP="00C629D5">
      <w:pPr>
        <w:rPr>
          <w:rFonts w:cs="Arial"/>
          <w:color w:val="000000" w:themeColor="text1"/>
          <w:sz w:val="24"/>
          <w:szCs w:val="24"/>
        </w:rPr>
      </w:pPr>
    </w:p>
    <w:p w14:paraId="2525D29E" w14:textId="77AA3BCC" w:rsidR="00C629D5" w:rsidRPr="00C629D5" w:rsidRDefault="00C629D5" w:rsidP="00C629D5">
      <w:pPr>
        <w:rPr>
          <w:rFonts w:cs="Arial"/>
          <w:color w:val="000000" w:themeColor="text1"/>
          <w:sz w:val="24"/>
          <w:szCs w:val="24"/>
        </w:rPr>
      </w:pPr>
      <w:r w:rsidRPr="00C629D5">
        <w:rPr>
          <w:rFonts w:cs="Arial"/>
          <w:color w:val="000000" w:themeColor="text1"/>
          <w:sz w:val="24"/>
          <w:szCs w:val="24"/>
        </w:rPr>
        <w:t xml:space="preserve">Mr. Lozano asked if CIT will also provide captions for the video. Ms. Jessica said another company will do audio tracking, which staff will edit together. The video will have the current voice track followed by pauses and then another voice giving audio-visual description. Mr. Lozano requested the current version of the video to share with MAC members; Ms. Gonzalez will contact Ms. Vargas to share the link. Mr. Lozano asked about where the August 17 event will take place; this will be at the Township 9 </w:t>
      </w:r>
      <w:r w:rsidR="0045676E">
        <w:rPr>
          <w:rFonts w:cs="Arial"/>
          <w:color w:val="000000" w:themeColor="text1"/>
          <w:sz w:val="24"/>
          <w:szCs w:val="24"/>
        </w:rPr>
        <w:t>S</w:t>
      </w:r>
      <w:r w:rsidR="0045676E" w:rsidRPr="00C629D5">
        <w:rPr>
          <w:rFonts w:cs="Arial"/>
          <w:color w:val="000000" w:themeColor="text1"/>
          <w:sz w:val="24"/>
          <w:szCs w:val="24"/>
        </w:rPr>
        <w:t>tation</w:t>
      </w:r>
      <w:r w:rsidRPr="00C629D5">
        <w:rPr>
          <w:rFonts w:cs="Arial"/>
          <w:color w:val="000000" w:themeColor="text1"/>
          <w:sz w:val="24"/>
          <w:szCs w:val="24"/>
        </w:rPr>
        <w:t xml:space="preserve">, and Ms. Gonzalez will meet with Ms. Vargas to decide the time. Mr. Tardaguila asked if </w:t>
      </w:r>
      <w:proofErr w:type="gramStart"/>
      <w:r w:rsidRPr="00C629D5">
        <w:rPr>
          <w:rFonts w:cs="Arial"/>
          <w:color w:val="000000" w:themeColor="text1"/>
          <w:sz w:val="24"/>
          <w:szCs w:val="24"/>
        </w:rPr>
        <w:t>they</w:t>
      </w:r>
      <w:proofErr w:type="gramEnd"/>
      <w:r w:rsidRPr="00C629D5">
        <w:rPr>
          <w:rFonts w:cs="Arial"/>
          <w:color w:val="000000" w:themeColor="text1"/>
          <w:sz w:val="24"/>
          <w:szCs w:val="24"/>
        </w:rPr>
        <w:t xml:space="preserve"> would be a printed brochure to explain the S700 vehicle; Ms. Gonzalez said there will be a How to Ride brochure available, with a launch date likely in mid-July.</w:t>
      </w:r>
    </w:p>
    <w:p w14:paraId="5D47AE60" w14:textId="28F3A1BA" w:rsidR="00DB2876" w:rsidRPr="007F7B79" w:rsidRDefault="00DB2876" w:rsidP="00AF3817">
      <w:pPr>
        <w:rPr>
          <w:rFonts w:cs="Arial"/>
          <w:color w:val="000000" w:themeColor="text1"/>
          <w:sz w:val="24"/>
          <w:szCs w:val="24"/>
        </w:rPr>
      </w:pPr>
    </w:p>
    <w:p w14:paraId="51DE9051" w14:textId="77777777" w:rsidR="00853C07" w:rsidRPr="007F7B79" w:rsidRDefault="00853C07" w:rsidP="00853C07">
      <w:pPr>
        <w:rPr>
          <w:rFonts w:cs="Arial"/>
          <w:b/>
          <w:bCs/>
          <w:color w:val="000000" w:themeColor="text1"/>
          <w:sz w:val="24"/>
          <w:szCs w:val="24"/>
        </w:rPr>
      </w:pPr>
    </w:p>
    <w:p w14:paraId="00708FE7" w14:textId="083EBB17" w:rsidR="00AF3817" w:rsidRPr="00AF3817" w:rsidRDefault="00AF3817" w:rsidP="00AF3817">
      <w:pPr>
        <w:pStyle w:val="ListParagraph"/>
        <w:numPr>
          <w:ilvl w:val="0"/>
          <w:numId w:val="3"/>
        </w:numPr>
        <w:rPr>
          <w:rFonts w:cs="Arial"/>
          <w:b/>
          <w:bCs/>
          <w:color w:val="000000" w:themeColor="text1"/>
          <w:sz w:val="24"/>
          <w:szCs w:val="24"/>
        </w:rPr>
      </w:pPr>
      <w:r w:rsidRPr="00AF3817">
        <w:rPr>
          <w:rFonts w:cs="Arial"/>
          <w:b/>
          <w:bCs/>
          <w:color w:val="000000" w:themeColor="text1"/>
          <w:sz w:val="24"/>
          <w:szCs w:val="24"/>
        </w:rPr>
        <w:t>S700 LRV Update (Vincent Beatty, Director, Light Rail Operations, and Michael Cormiae, Director, Light Rail Maintenance)</w:t>
      </w:r>
    </w:p>
    <w:p w14:paraId="2E4ED55C" w14:textId="77777777" w:rsidR="00853C07" w:rsidRPr="007F7B79" w:rsidRDefault="00853C07" w:rsidP="00AF3817">
      <w:pPr>
        <w:rPr>
          <w:rFonts w:cs="Arial"/>
          <w:b/>
          <w:bCs/>
          <w:color w:val="000000" w:themeColor="text1"/>
          <w:sz w:val="24"/>
          <w:szCs w:val="24"/>
        </w:rPr>
      </w:pPr>
    </w:p>
    <w:p w14:paraId="002D7AF4" w14:textId="1C6890E9" w:rsidR="00C629D5" w:rsidRDefault="00C629D5" w:rsidP="00E432BE">
      <w:pPr>
        <w:rPr>
          <w:rFonts w:cs="Arial"/>
          <w:color w:val="000000" w:themeColor="text1"/>
          <w:sz w:val="24"/>
          <w:szCs w:val="24"/>
        </w:rPr>
      </w:pPr>
      <w:r>
        <w:rPr>
          <w:rFonts w:cs="Arial"/>
          <w:color w:val="000000" w:themeColor="text1"/>
          <w:sz w:val="24"/>
          <w:szCs w:val="24"/>
        </w:rPr>
        <w:t>M</w:t>
      </w:r>
      <w:r w:rsidRPr="00C629D5">
        <w:rPr>
          <w:rFonts w:cs="Arial"/>
          <w:color w:val="000000" w:themeColor="text1"/>
          <w:sz w:val="24"/>
          <w:szCs w:val="24"/>
        </w:rPr>
        <w:t xml:space="preserve">r. Beatty reported that SacRT </w:t>
      </w:r>
      <w:r w:rsidR="009D4080">
        <w:rPr>
          <w:rFonts w:cs="Arial"/>
          <w:color w:val="000000" w:themeColor="text1"/>
          <w:sz w:val="24"/>
          <w:szCs w:val="24"/>
        </w:rPr>
        <w:t>has finalized</w:t>
      </w:r>
      <w:r w:rsidRPr="00C629D5">
        <w:rPr>
          <w:rFonts w:cs="Arial"/>
          <w:color w:val="000000" w:themeColor="text1"/>
          <w:sz w:val="24"/>
          <w:szCs w:val="24"/>
        </w:rPr>
        <w:t xml:space="preserve"> </w:t>
      </w:r>
      <w:r w:rsidR="0045676E">
        <w:rPr>
          <w:rFonts w:cs="Arial"/>
          <w:color w:val="000000" w:themeColor="text1"/>
          <w:sz w:val="24"/>
          <w:szCs w:val="24"/>
        </w:rPr>
        <w:t>the B</w:t>
      </w:r>
      <w:r w:rsidRPr="00C629D5">
        <w:rPr>
          <w:rFonts w:cs="Arial"/>
          <w:color w:val="000000" w:themeColor="text1"/>
          <w:sz w:val="24"/>
          <w:szCs w:val="24"/>
        </w:rPr>
        <w:t xml:space="preserve">ike </w:t>
      </w:r>
      <w:r w:rsidR="0045676E">
        <w:rPr>
          <w:rFonts w:cs="Arial"/>
          <w:color w:val="000000" w:themeColor="text1"/>
          <w:sz w:val="24"/>
          <w:szCs w:val="24"/>
        </w:rPr>
        <w:t>P</w:t>
      </w:r>
      <w:r w:rsidRPr="00C629D5">
        <w:rPr>
          <w:rFonts w:cs="Arial"/>
          <w:color w:val="000000" w:themeColor="text1"/>
          <w:sz w:val="24"/>
          <w:szCs w:val="24"/>
        </w:rPr>
        <w:t xml:space="preserve">olicy. There is a policy change on bike placement in the bicycle area, which will be indicated by decals. Mr. Lozano asked to let people know where the bike area decal will be, and asked about where electric scooters will go. Mr. Beatty said they will be allowed in the bicycle area; Mr. Lozano suggested making this clear. Mr. Tardaguila asked who will enforce </w:t>
      </w:r>
      <w:r w:rsidR="0045676E" w:rsidRPr="00C629D5">
        <w:rPr>
          <w:rFonts w:cs="Arial"/>
          <w:color w:val="000000" w:themeColor="text1"/>
          <w:sz w:val="24"/>
          <w:szCs w:val="24"/>
        </w:rPr>
        <w:t>the bike</w:t>
      </w:r>
      <w:r w:rsidRPr="00C629D5">
        <w:rPr>
          <w:rFonts w:cs="Arial"/>
          <w:color w:val="000000" w:themeColor="text1"/>
          <w:sz w:val="24"/>
          <w:szCs w:val="24"/>
        </w:rPr>
        <w:t xml:space="preserve"> policy; it can be done by SacRT police services, and transit ambassadors, with the former able to write citations. Mr. Cormiae reported on the door switch or tape switch, located on the bottom of ADA priority seats. SacRT had received requests to move the door </w:t>
      </w:r>
      <w:r w:rsidRPr="00C629D5">
        <w:rPr>
          <w:rFonts w:cs="Arial"/>
          <w:color w:val="000000" w:themeColor="text1"/>
          <w:sz w:val="24"/>
          <w:szCs w:val="24"/>
        </w:rPr>
        <w:lastRenderedPageBreak/>
        <w:t xml:space="preserve">switch in </w:t>
      </w:r>
      <w:r w:rsidR="0045676E" w:rsidRPr="00C629D5">
        <w:rPr>
          <w:rFonts w:cs="Arial"/>
          <w:color w:val="000000" w:themeColor="text1"/>
          <w:sz w:val="24"/>
          <w:szCs w:val="24"/>
        </w:rPr>
        <w:t>April and</w:t>
      </w:r>
      <w:r w:rsidRPr="00C629D5">
        <w:rPr>
          <w:rFonts w:cs="Arial"/>
          <w:color w:val="000000" w:themeColor="text1"/>
          <w:sz w:val="24"/>
          <w:szCs w:val="24"/>
        </w:rPr>
        <w:t xml:space="preserve"> consulted with Siemens a</w:t>
      </w:r>
      <w:r w:rsidR="0045676E">
        <w:rPr>
          <w:rFonts w:cs="Arial"/>
          <w:color w:val="000000" w:themeColor="text1"/>
          <w:sz w:val="24"/>
          <w:szCs w:val="24"/>
        </w:rPr>
        <w:t>long with</w:t>
      </w:r>
      <w:r w:rsidRPr="00C629D5">
        <w:rPr>
          <w:rFonts w:cs="Arial"/>
          <w:color w:val="000000" w:themeColor="text1"/>
          <w:sz w:val="24"/>
          <w:szCs w:val="24"/>
        </w:rPr>
        <w:t xml:space="preserve"> other transit agencies. It was found that the switch cannot be moved, and its current placement serves a function. Mr. Cormiae also said that the switch can only open the door on the corresponding side. Mr. Cormiae described the placement and function of the door push buttons and said that they meet current ADA requirements.</w:t>
      </w:r>
    </w:p>
    <w:p w14:paraId="52CEED65" w14:textId="77777777" w:rsidR="00C629D5" w:rsidRPr="00C629D5" w:rsidRDefault="00C629D5" w:rsidP="00E432BE">
      <w:pPr>
        <w:rPr>
          <w:rFonts w:cs="Arial"/>
          <w:color w:val="000000" w:themeColor="text1"/>
          <w:sz w:val="24"/>
          <w:szCs w:val="24"/>
        </w:rPr>
      </w:pPr>
    </w:p>
    <w:p w14:paraId="1D5677BA" w14:textId="45F490CA" w:rsidR="00C629D5" w:rsidRDefault="00C629D5" w:rsidP="00E432BE">
      <w:pPr>
        <w:rPr>
          <w:rFonts w:cs="Arial"/>
          <w:color w:val="000000" w:themeColor="text1"/>
          <w:sz w:val="24"/>
          <w:szCs w:val="24"/>
        </w:rPr>
      </w:pPr>
      <w:r w:rsidRPr="00C629D5">
        <w:rPr>
          <w:rFonts w:cs="Arial"/>
          <w:color w:val="000000" w:themeColor="text1"/>
          <w:sz w:val="24"/>
          <w:szCs w:val="24"/>
        </w:rPr>
        <w:t>Ms. O'Connell said that she cannot reach the door switch in a large wheelchair and can only reach the interior door button when positioned right behind it. Mr. Lozano asked if the current design, used in San Diego, will be required in the next set of upgrades to follow this. Mr. Cormiae said that this is unknown. Mr. Lozano asked about the height of the exterior door buttons; they are set to ADA requirements, around 34 inches. Mr. Lozano asked that buttons be placed horizontally for blind riders. Mr. Johnson asked that the slide bar be addressed in the future.</w:t>
      </w:r>
      <w:r>
        <w:rPr>
          <w:rFonts w:cs="Arial"/>
          <w:color w:val="000000" w:themeColor="text1"/>
          <w:sz w:val="24"/>
          <w:szCs w:val="24"/>
        </w:rPr>
        <w:t xml:space="preserve"> </w:t>
      </w:r>
      <w:r w:rsidRPr="00C629D5">
        <w:rPr>
          <w:rFonts w:cs="Arial"/>
          <w:color w:val="000000" w:themeColor="text1"/>
          <w:sz w:val="24"/>
          <w:szCs w:val="24"/>
        </w:rPr>
        <w:t xml:space="preserve">Mr. Wilson suggested installing a second tape switch. Mr. Cormiae said this could be researched. Mr. Tardaguila asked about the fare box placement and ramp deployment. Mr. Cormiae said the fare box is still being discussed, and that an alert tone is played as the door opens and ramp deploys and retracts. Mr. Trujillo said that at </w:t>
      </w:r>
      <w:r w:rsidR="0045676E">
        <w:rPr>
          <w:rFonts w:cs="Arial"/>
          <w:color w:val="000000" w:themeColor="text1"/>
          <w:sz w:val="24"/>
          <w:szCs w:val="24"/>
        </w:rPr>
        <w:t xml:space="preserve">the </w:t>
      </w:r>
      <w:r w:rsidRPr="00C629D5">
        <w:rPr>
          <w:rFonts w:cs="Arial"/>
          <w:color w:val="000000" w:themeColor="text1"/>
          <w:sz w:val="24"/>
          <w:szCs w:val="24"/>
        </w:rPr>
        <w:t>13th Street</w:t>
      </w:r>
      <w:r w:rsidR="0045676E">
        <w:rPr>
          <w:rFonts w:cs="Arial"/>
          <w:color w:val="000000" w:themeColor="text1"/>
          <w:sz w:val="24"/>
          <w:szCs w:val="24"/>
        </w:rPr>
        <w:t xml:space="preserve"> Station</w:t>
      </w:r>
      <w:r w:rsidRPr="00C629D5">
        <w:rPr>
          <w:rFonts w:cs="Arial"/>
          <w:color w:val="000000" w:themeColor="text1"/>
          <w:sz w:val="24"/>
          <w:szCs w:val="24"/>
        </w:rPr>
        <w:t xml:space="preserve">, no sound was played when the ramp deployed, and a passenger's legs were hit. Mr. Lozano said that during the Siemens factory tour, the tone only played from inside the train. Ms. Alba said that staff received feedback on the lack of audio and may record an audible announcement asking passengers to step back. Mr. Lozano suggested using a female voice for the audible announcement. Ms. Vargas offered additional time to Ms. O'Connell to </w:t>
      </w:r>
      <w:r w:rsidR="0045676E">
        <w:rPr>
          <w:rFonts w:cs="Arial"/>
          <w:color w:val="000000" w:themeColor="text1"/>
          <w:sz w:val="24"/>
          <w:szCs w:val="24"/>
        </w:rPr>
        <w:t>practice using the tape switch</w:t>
      </w:r>
      <w:r w:rsidRPr="00C629D5">
        <w:rPr>
          <w:rFonts w:cs="Arial"/>
          <w:color w:val="000000" w:themeColor="text1"/>
          <w:sz w:val="24"/>
          <w:szCs w:val="24"/>
        </w:rPr>
        <w:t xml:space="preserve">. </w:t>
      </w:r>
    </w:p>
    <w:p w14:paraId="2AC34156" w14:textId="77777777" w:rsidR="00C629D5" w:rsidRDefault="00C629D5" w:rsidP="00E432BE">
      <w:pPr>
        <w:rPr>
          <w:rFonts w:cs="Arial"/>
          <w:color w:val="000000" w:themeColor="text1"/>
          <w:sz w:val="24"/>
          <w:szCs w:val="24"/>
        </w:rPr>
      </w:pPr>
    </w:p>
    <w:p w14:paraId="05FBAF6D" w14:textId="52636721" w:rsidR="00C629D5" w:rsidRPr="00C629D5" w:rsidRDefault="00C629D5" w:rsidP="00E432BE">
      <w:pPr>
        <w:rPr>
          <w:rFonts w:cs="Arial"/>
          <w:color w:val="000000" w:themeColor="text1"/>
          <w:sz w:val="24"/>
          <w:szCs w:val="24"/>
        </w:rPr>
      </w:pPr>
      <w:r w:rsidRPr="00C629D5">
        <w:rPr>
          <w:rFonts w:cs="Arial"/>
          <w:color w:val="000000" w:themeColor="text1"/>
          <w:sz w:val="24"/>
          <w:szCs w:val="24"/>
        </w:rPr>
        <w:t xml:space="preserve">Mr. Johnson motioned for the MAC to recommend </w:t>
      </w:r>
      <w:r>
        <w:rPr>
          <w:rFonts w:cs="Arial"/>
          <w:color w:val="000000" w:themeColor="text1"/>
          <w:sz w:val="24"/>
          <w:szCs w:val="24"/>
        </w:rPr>
        <w:t>that</w:t>
      </w:r>
      <w:r w:rsidRPr="00C629D5">
        <w:rPr>
          <w:rFonts w:cs="Arial"/>
          <w:color w:val="000000" w:themeColor="text1"/>
          <w:sz w:val="24"/>
          <w:szCs w:val="24"/>
        </w:rPr>
        <w:t xml:space="preserve"> staff interact with Siemens on future design changes. Mr. Lozano seconded; the motion passed. Mr. Lozano motioned that the MAC work with staff to reach out to similar advisory bodies in districts with S700 trains to discuss which concerns materialized. Mr. Thom seconded. Ms. Flohr suggested bringing this to the A&amp;I committee first. Mr. Lozano said this was time-sensitive and could help to influence Siemens. Mr. Johnson argued </w:t>
      </w:r>
      <w:r w:rsidR="0045676E" w:rsidRPr="00C629D5">
        <w:rPr>
          <w:rFonts w:cs="Arial"/>
          <w:color w:val="000000" w:themeColor="text1"/>
          <w:sz w:val="24"/>
          <w:szCs w:val="24"/>
        </w:rPr>
        <w:t>about</w:t>
      </w:r>
      <w:r w:rsidRPr="00C629D5">
        <w:rPr>
          <w:rFonts w:cs="Arial"/>
          <w:color w:val="000000" w:themeColor="text1"/>
          <w:sz w:val="24"/>
          <w:szCs w:val="24"/>
        </w:rPr>
        <w:t xml:space="preserve"> leaving it to the A&amp;I committee. Ms. Alba said that SacRT will continue to receive feedback, but the S700 trains have been adopted in other areas, and we may be pleasantly surprised by their performance; and excessive changes may cause delays. The motion passed with a voice vote.</w:t>
      </w:r>
    </w:p>
    <w:p w14:paraId="14749D2B" w14:textId="77777777" w:rsidR="00853C07" w:rsidRPr="007F7B79" w:rsidRDefault="00853C07" w:rsidP="00853C07">
      <w:pPr>
        <w:ind w:left="360"/>
        <w:rPr>
          <w:rFonts w:cs="Arial"/>
          <w:b/>
          <w:bCs/>
          <w:color w:val="000000" w:themeColor="text1"/>
          <w:sz w:val="24"/>
          <w:szCs w:val="24"/>
        </w:rPr>
      </w:pPr>
    </w:p>
    <w:p w14:paraId="27345A19" w14:textId="77777777" w:rsidR="00DE2193" w:rsidRPr="007F7B79" w:rsidRDefault="00DE2193" w:rsidP="00C17B23">
      <w:pPr>
        <w:pStyle w:val="xmsonormal"/>
        <w:rPr>
          <w:rFonts w:ascii="Arial" w:hAnsi="Arial" w:cs="Arial"/>
          <w:color w:val="000000" w:themeColor="text1"/>
        </w:rPr>
      </w:pPr>
    </w:p>
    <w:p w14:paraId="2EA3715A" w14:textId="28C18C9A" w:rsidR="00EB0402" w:rsidRPr="007F7B79" w:rsidRDefault="00C17B23" w:rsidP="00EB0402">
      <w:pPr>
        <w:rPr>
          <w:rFonts w:cs="Arial"/>
          <w:color w:val="000000" w:themeColor="text1"/>
          <w:sz w:val="24"/>
          <w:szCs w:val="24"/>
        </w:rPr>
      </w:pPr>
      <w:r w:rsidRPr="007F7B79">
        <w:rPr>
          <w:rFonts w:cs="Arial"/>
          <w:b/>
          <w:color w:val="000000" w:themeColor="text1"/>
          <w:sz w:val="24"/>
          <w:szCs w:val="24"/>
        </w:rPr>
        <w:t>NEW BUSINESS</w:t>
      </w:r>
    </w:p>
    <w:p w14:paraId="10322019" w14:textId="77777777" w:rsidR="009D2F63" w:rsidRPr="007F7B79" w:rsidRDefault="009D2F63" w:rsidP="005C0E43">
      <w:pPr>
        <w:pStyle w:val="BodyText"/>
        <w:jc w:val="both"/>
        <w:rPr>
          <w:rFonts w:cs="Arial"/>
          <w:b/>
          <w:color w:val="000000" w:themeColor="text1"/>
          <w:szCs w:val="24"/>
        </w:rPr>
      </w:pPr>
    </w:p>
    <w:p w14:paraId="6C70C383" w14:textId="0348CA47" w:rsidR="00AF3817" w:rsidRPr="007F7B79" w:rsidRDefault="00AF3817" w:rsidP="00AF3817">
      <w:pPr>
        <w:pStyle w:val="ListParagraph"/>
        <w:numPr>
          <w:ilvl w:val="0"/>
          <w:numId w:val="7"/>
        </w:numPr>
        <w:rPr>
          <w:rFonts w:cs="Arial"/>
          <w:b/>
          <w:bCs/>
          <w:color w:val="000000" w:themeColor="text1"/>
          <w:sz w:val="24"/>
          <w:szCs w:val="24"/>
        </w:rPr>
      </w:pPr>
      <w:r>
        <w:rPr>
          <w:rFonts w:cs="Arial"/>
          <w:b/>
          <w:color w:val="000000" w:themeColor="text1"/>
          <w:sz w:val="24"/>
          <w:szCs w:val="24"/>
        </w:rPr>
        <w:t>Bus Stop Improvement Plan</w:t>
      </w:r>
      <w:r w:rsidR="00054D3C">
        <w:rPr>
          <w:rFonts w:cs="Arial"/>
          <w:b/>
          <w:color w:val="000000" w:themeColor="text1"/>
          <w:sz w:val="24"/>
          <w:szCs w:val="24"/>
        </w:rPr>
        <w:t xml:space="preserve"> (BSIP)</w:t>
      </w:r>
      <w:r>
        <w:rPr>
          <w:rFonts w:cs="Arial"/>
          <w:b/>
          <w:color w:val="000000" w:themeColor="text1"/>
          <w:sz w:val="24"/>
          <w:szCs w:val="24"/>
        </w:rPr>
        <w:t xml:space="preserve"> Update: Extreme Heat and Community Resilience Program Grant </w:t>
      </w:r>
      <w:r w:rsidR="00054D3C">
        <w:rPr>
          <w:rFonts w:cs="Arial"/>
          <w:b/>
          <w:color w:val="000000" w:themeColor="text1"/>
          <w:sz w:val="24"/>
          <w:szCs w:val="24"/>
        </w:rPr>
        <w:t xml:space="preserve">Application </w:t>
      </w:r>
      <w:r>
        <w:rPr>
          <w:rFonts w:cs="Arial"/>
          <w:b/>
          <w:color w:val="000000" w:themeColor="text1"/>
          <w:sz w:val="24"/>
          <w:szCs w:val="24"/>
        </w:rPr>
        <w:t xml:space="preserve">(Sarah Poe, </w:t>
      </w:r>
      <w:r w:rsidR="00054D3C">
        <w:rPr>
          <w:rFonts w:cs="Arial"/>
          <w:b/>
          <w:color w:val="000000" w:themeColor="text1"/>
          <w:sz w:val="24"/>
          <w:szCs w:val="24"/>
        </w:rPr>
        <w:t xml:space="preserve">Senior </w:t>
      </w:r>
      <w:r>
        <w:rPr>
          <w:rFonts w:cs="Arial"/>
          <w:b/>
          <w:color w:val="000000" w:themeColor="text1"/>
          <w:sz w:val="24"/>
          <w:szCs w:val="24"/>
        </w:rPr>
        <w:t>Planner)</w:t>
      </w:r>
    </w:p>
    <w:p w14:paraId="3D09646A" w14:textId="77777777" w:rsidR="00AF3817" w:rsidRPr="007F7B79" w:rsidRDefault="00AF3817" w:rsidP="00AF3817">
      <w:pPr>
        <w:rPr>
          <w:rFonts w:cs="Arial"/>
          <w:color w:val="000000" w:themeColor="text1"/>
          <w:sz w:val="24"/>
          <w:szCs w:val="24"/>
        </w:rPr>
      </w:pPr>
    </w:p>
    <w:p w14:paraId="2C5DF8AC" w14:textId="30C19C4F" w:rsidR="00AF3817" w:rsidRDefault="00AF3817" w:rsidP="00AF3817">
      <w:pPr>
        <w:rPr>
          <w:rFonts w:cs="Arial"/>
          <w:color w:val="000000" w:themeColor="text1"/>
          <w:sz w:val="24"/>
          <w:szCs w:val="24"/>
        </w:rPr>
      </w:pPr>
      <w:r>
        <w:rPr>
          <w:rFonts w:cs="Arial"/>
          <w:color w:val="000000" w:themeColor="text1"/>
          <w:sz w:val="24"/>
          <w:szCs w:val="24"/>
        </w:rPr>
        <w:t xml:space="preserve">Ms. Poe </w:t>
      </w:r>
      <w:r w:rsidR="00505E8F">
        <w:rPr>
          <w:rFonts w:cs="Arial"/>
          <w:color w:val="000000" w:themeColor="text1"/>
          <w:sz w:val="24"/>
          <w:szCs w:val="24"/>
        </w:rPr>
        <w:t>provided an update on the BSIP, which was a plan funded by a Caltrans grant award, and developed in partnership with Civic Thread</w:t>
      </w:r>
      <w:r w:rsidR="00B77F87">
        <w:rPr>
          <w:rFonts w:cs="Arial"/>
          <w:color w:val="000000" w:themeColor="text1"/>
          <w:sz w:val="24"/>
          <w:szCs w:val="24"/>
        </w:rPr>
        <w:t xml:space="preserve"> to assess bus stops and identify improvements</w:t>
      </w:r>
      <w:r w:rsidR="00505E8F">
        <w:rPr>
          <w:rFonts w:cs="Arial"/>
          <w:color w:val="000000" w:themeColor="text1"/>
          <w:sz w:val="24"/>
          <w:szCs w:val="24"/>
        </w:rPr>
        <w:t xml:space="preserve"> needed for ADA compliance</w:t>
      </w:r>
      <w:r w:rsidR="005E2622">
        <w:rPr>
          <w:rFonts w:cs="Arial"/>
          <w:color w:val="000000" w:themeColor="text1"/>
          <w:sz w:val="24"/>
          <w:szCs w:val="24"/>
        </w:rPr>
        <w:t>. In May 2024, SacRT applied for a state</w:t>
      </w:r>
      <w:r w:rsidR="00505E8F">
        <w:rPr>
          <w:rFonts w:cs="Arial"/>
          <w:color w:val="000000" w:themeColor="text1"/>
          <w:sz w:val="24"/>
          <w:szCs w:val="24"/>
        </w:rPr>
        <w:t xml:space="preserve"> grant</w:t>
      </w:r>
      <w:r w:rsidR="005E2622">
        <w:rPr>
          <w:rFonts w:cs="Arial"/>
          <w:color w:val="000000" w:themeColor="text1"/>
          <w:sz w:val="24"/>
          <w:szCs w:val="24"/>
        </w:rPr>
        <w:t xml:space="preserve"> funding program aimed at climate adaptation and resiliency, called the Extreme Heat and Community Resilience </w:t>
      </w:r>
      <w:r w:rsidR="00505E8F">
        <w:rPr>
          <w:rFonts w:cs="Arial"/>
          <w:color w:val="000000" w:themeColor="text1"/>
          <w:sz w:val="24"/>
          <w:szCs w:val="24"/>
        </w:rPr>
        <w:t>Program</w:t>
      </w:r>
      <w:r w:rsidR="005E2622">
        <w:rPr>
          <w:rFonts w:cs="Arial"/>
          <w:color w:val="000000" w:themeColor="text1"/>
          <w:sz w:val="24"/>
          <w:szCs w:val="24"/>
        </w:rPr>
        <w:t>. SacRT had identified shelter-ready bus stop</w:t>
      </w:r>
      <w:r w:rsidR="00F316BC">
        <w:rPr>
          <w:rFonts w:cs="Arial"/>
          <w:color w:val="000000" w:themeColor="text1"/>
          <w:sz w:val="24"/>
          <w:szCs w:val="24"/>
        </w:rPr>
        <w:t xml:space="preserve"> location</w:t>
      </w:r>
      <w:r w:rsidR="005E2622">
        <w:rPr>
          <w:rFonts w:cs="Arial"/>
          <w:color w:val="000000" w:themeColor="text1"/>
          <w:sz w:val="24"/>
          <w:szCs w:val="24"/>
        </w:rPr>
        <w:t>s</w:t>
      </w:r>
      <w:r w:rsidR="00505E8F">
        <w:rPr>
          <w:rFonts w:cs="Arial"/>
          <w:color w:val="000000" w:themeColor="text1"/>
          <w:sz w:val="24"/>
          <w:szCs w:val="24"/>
        </w:rPr>
        <w:t xml:space="preserve"> in the BSIP</w:t>
      </w:r>
      <w:r w:rsidR="005E2622">
        <w:rPr>
          <w:rFonts w:cs="Arial"/>
          <w:color w:val="000000" w:themeColor="text1"/>
          <w:sz w:val="24"/>
          <w:szCs w:val="24"/>
        </w:rPr>
        <w:t xml:space="preserve">, </w:t>
      </w:r>
      <w:r w:rsidR="00505E8F">
        <w:rPr>
          <w:rFonts w:cs="Arial"/>
          <w:color w:val="000000" w:themeColor="text1"/>
          <w:sz w:val="24"/>
          <w:szCs w:val="24"/>
        </w:rPr>
        <w:t>which are the proposed locations for</w:t>
      </w:r>
      <w:r w:rsidR="00F316BC">
        <w:rPr>
          <w:rFonts w:cs="Arial"/>
          <w:color w:val="000000" w:themeColor="text1"/>
          <w:sz w:val="24"/>
          <w:szCs w:val="24"/>
        </w:rPr>
        <w:t xml:space="preserve"> deploying</w:t>
      </w:r>
      <w:r w:rsidR="00505E8F">
        <w:rPr>
          <w:rFonts w:cs="Arial"/>
          <w:color w:val="000000" w:themeColor="text1"/>
          <w:sz w:val="24"/>
          <w:szCs w:val="24"/>
        </w:rPr>
        <w:t xml:space="preserve"> heat-resilient shelters </w:t>
      </w:r>
      <w:r w:rsidR="00F316BC">
        <w:rPr>
          <w:rFonts w:cs="Arial"/>
          <w:color w:val="000000" w:themeColor="text1"/>
          <w:sz w:val="24"/>
          <w:szCs w:val="24"/>
        </w:rPr>
        <w:t xml:space="preserve">that would be procured </w:t>
      </w:r>
      <w:proofErr w:type="gramStart"/>
      <w:r w:rsidR="00505E8F">
        <w:rPr>
          <w:rFonts w:cs="Arial"/>
          <w:color w:val="000000" w:themeColor="text1"/>
          <w:sz w:val="24"/>
          <w:szCs w:val="24"/>
        </w:rPr>
        <w:t>as a result of</w:t>
      </w:r>
      <w:proofErr w:type="gramEnd"/>
      <w:r w:rsidR="00505E8F">
        <w:rPr>
          <w:rFonts w:cs="Arial"/>
          <w:color w:val="000000" w:themeColor="text1"/>
          <w:sz w:val="24"/>
          <w:szCs w:val="24"/>
        </w:rPr>
        <w:t xml:space="preserve"> the </w:t>
      </w:r>
      <w:r w:rsidR="005E2622">
        <w:rPr>
          <w:rFonts w:cs="Arial"/>
          <w:color w:val="000000" w:themeColor="text1"/>
          <w:sz w:val="24"/>
          <w:szCs w:val="24"/>
        </w:rPr>
        <w:t xml:space="preserve">grant </w:t>
      </w:r>
      <w:r w:rsidR="00505E8F">
        <w:rPr>
          <w:rFonts w:cs="Arial"/>
          <w:color w:val="000000" w:themeColor="text1"/>
          <w:sz w:val="24"/>
          <w:szCs w:val="24"/>
        </w:rPr>
        <w:t>award</w:t>
      </w:r>
      <w:r w:rsidR="00C75D4C">
        <w:rPr>
          <w:rFonts w:cs="Arial"/>
          <w:color w:val="000000" w:themeColor="text1"/>
          <w:sz w:val="24"/>
          <w:szCs w:val="24"/>
        </w:rPr>
        <w:t>. The</w:t>
      </w:r>
      <w:r w:rsidR="005E2622">
        <w:rPr>
          <w:rFonts w:cs="Arial"/>
          <w:color w:val="000000" w:themeColor="text1"/>
          <w:sz w:val="24"/>
          <w:szCs w:val="24"/>
        </w:rPr>
        <w:t xml:space="preserve"> </w:t>
      </w:r>
      <w:r w:rsidR="00F316BC">
        <w:rPr>
          <w:rFonts w:cs="Arial"/>
          <w:color w:val="000000" w:themeColor="text1"/>
          <w:sz w:val="24"/>
          <w:szCs w:val="24"/>
        </w:rPr>
        <w:t xml:space="preserve">grant </w:t>
      </w:r>
      <w:r w:rsidR="005E2622">
        <w:rPr>
          <w:rFonts w:cs="Arial"/>
          <w:color w:val="000000" w:themeColor="text1"/>
          <w:sz w:val="24"/>
          <w:szCs w:val="24"/>
        </w:rPr>
        <w:t xml:space="preserve">funds </w:t>
      </w:r>
      <w:r w:rsidR="00F316BC">
        <w:rPr>
          <w:rFonts w:cs="Arial"/>
          <w:color w:val="000000" w:themeColor="text1"/>
          <w:sz w:val="24"/>
          <w:szCs w:val="24"/>
        </w:rPr>
        <w:t>are expected to</w:t>
      </w:r>
      <w:r w:rsidR="005E2622">
        <w:rPr>
          <w:rFonts w:cs="Arial"/>
          <w:color w:val="000000" w:themeColor="text1"/>
          <w:sz w:val="24"/>
          <w:szCs w:val="24"/>
        </w:rPr>
        <w:t xml:space="preserve"> be awarded in July or August 2024.</w:t>
      </w:r>
    </w:p>
    <w:p w14:paraId="0E3FED3E" w14:textId="77777777" w:rsidR="005E2622" w:rsidRDefault="005E2622" w:rsidP="00AF3817">
      <w:pPr>
        <w:rPr>
          <w:rFonts w:cs="Arial"/>
          <w:color w:val="000000" w:themeColor="text1"/>
          <w:sz w:val="24"/>
          <w:szCs w:val="24"/>
        </w:rPr>
      </w:pPr>
    </w:p>
    <w:p w14:paraId="6C6F1B15" w14:textId="20EF4058" w:rsidR="005E2622" w:rsidRPr="007F7B79" w:rsidRDefault="005E2622" w:rsidP="00AF3817">
      <w:pPr>
        <w:rPr>
          <w:rFonts w:cs="Arial"/>
          <w:color w:val="000000" w:themeColor="text1"/>
          <w:sz w:val="24"/>
          <w:szCs w:val="24"/>
        </w:rPr>
      </w:pPr>
      <w:r>
        <w:rPr>
          <w:rFonts w:cs="Arial"/>
          <w:color w:val="000000" w:themeColor="text1"/>
          <w:sz w:val="24"/>
          <w:szCs w:val="24"/>
        </w:rPr>
        <w:t xml:space="preserve">Mr. Lozano asked </w:t>
      </w:r>
      <w:r w:rsidR="008325B0">
        <w:rPr>
          <w:rFonts w:cs="Arial"/>
          <w:color w:val="000000" w:themeColor="text1"/>
          <w:sz w:val="24"/>
          <w:szCs w:val="24"/>
        </w:rPr>
        <w:t xml:space="preserve">if the City of Sacramento and </w:t>
      </w:r>
      <w:r w:rsidR="00F316BC">
        <w:rPr>
          <w:rFonts w:cs="Arial"/>
          <w:color w:val="000000" w:themeColor="text1"/>
          <w:sz w:val="24"/>
          <w:szCs w:val="24"/>
        </w:rPr>
        <w:t xml:space="preserve">the </w:t>
      </w:r>
      <w:r w:rsidR="008325B0">
        <w:rPr>
          <w:rFonts w:cs="Arial"/>
          <w:color w:val="000000" w:themeColor="text1"/>
          <w:sz w:val="24"/>
          <w:szCs w:val="24"/>
        </w:rPr>
        <w:t xml:space="preserve">County Department of Transportation are aware of this plan. Ms. Poe said yes; </w:t>
      </w:r>
      <w:r w:rsidR="00F316BC">
        <w:rPr>
          <w:rFonts w:cs="Arial"/>
          <w:color w:val="000000" w:themeColor="text1"/>
          <w:sz w:val="24"/>
          <w:szCs w:val="24"/>
        </w:rPr>
        <w:t>municipalities were engaged during the development of the BSIP, and deployment of the shelters</w:t>
      </w:r>
      <w:r w:rsidR="008325B0">
        <w:rPr>
          <w:rFonts w:cs="Arial"/>
          <w:color w:val="000000" w:themeColor="text1"/>
          <w:sz w:val="24"/>
          <w:szCs w:val="24"/>
        </w:rPr>
        <w:t xml:space="preserve"> will </w:t>
      </w:r>
      <w:r w:rsidR="00F316BC">
        <w:rPr>
          <w:rFonts w:cs="Arial"/>
          <w:color w:val="000000" w:themeColor="text1"/>
          <w:sz w:val="24"/>
          <w:szCs w:val="24"/>
        </w:rPr>
        <w:t xml:space="preserve">require a </w:t>
      </w:r>
      <w:r w:rsidR="008325B0">
        <w:rPr>
          <w:rFonts w:cs="Arial"/>
          <w:color w:val="000000" w:themeColor="text1"/>
          <w:sz w:val="24"/>
          <w:szCs w:val="24"/>
        </w:rPr>
        <w:t>permitting</w:t>
      </w:r>
      <w:r w:rsidR="00F316BC">
        <w:rPr>
          <w:rFonts w:cs="Arial"/>
          <w:color w:val="000000" w:themeColor="text1"/>
          <w:sz w:val="24"/>
          <w:szCs w:val="24"/>
        </w:rPr>
        <w:t xml:space="preserve"> process</w:t>
      </w:r>
      <w:r w:rsidR="008325B0">
        <w:rPr>
          <w:rFonts w:cs="Arial"/>
          <w:color w:val="000000" w:themeColor="text1"/>
          <w:sz w:val="24"/>
          <w:szCs w:val="24"/>
        </w:rPr>
        <w:t xml:space="preserve"> with these </w:t>
      </w:r>
      <w:r w:rsidR="00F316BC">
        <w:rPr>
          <w:rFonts w:cs="Arial"/>
          <w:color w:val="000000" w:themeColor="text1"/>
          <w:sz w:val="24"/>
          <w:szCs w:val="24"/>
        </w:rPr>
        <w:t>agencies, as well</w:t>
      </w:r>
      <w:r w:rsidR="008325B0">
        <w:rPr>
          <w:rFonts w:cs="Arial"/>
          <w:color w:val="000000" w:themeColor="text1"/>
          <w:sz w:val="24"/>
          <w:szCs w:val="24"/>
        </w:rPr>
        <w:t xml:space="preserve">. Ms. O’Connell asked if the bus stops to receive shelters would be wheelchair accessible. Ms. Poe said yes. Mr. Tardaguila asked about </w:t>
      </w:r>
      <w:r w:rsidR="00B944D3">
        <w:rPr>
          <w:rFonts w:cs="Arial"/>
          <w:color w:val="000000" w:themeColor="text1"/>
          <w:sz w:val="24"/>
          <w:szCs w:val="24"/>
        </w:rPr>
        <w:t xml:space="preserve">how many of each location identified would be in the City of Sacramento or in other areas; there would be some in each. Mr. Tardaguila also asked if the checklist of improvements for this project </w:t>
      </w:r>
      <w:proofErr w:type="gramStart"/>
      <w:r w:rsidR="00F316BC">
        <w:rPr>
          <w:rFonts w:cs="Arial"/>
          <w:color w:val="000000" w:themeColor="text1"/>
          <w:sz w:val="24"/>
          <w:szCs w:val="24"/>
        </w:rPr>
        <w:t xml:space="preserve">is </w:t>
      </w:r>
      <w:r w:rsidR="0045676E">
        <w:rPr>
          <w:rFonts w:cs="Arial"/>
          <w:color w:val="000000" w:themeColor="text1"/>
          <w:sz w:val="24"/>
          <w:szCs w:val="24"/>
        </w:rPr>
        <w:t>the same checklist</w:t>
      </w:r>
      <w:proofErr w:type="gramEnd"/>
      <w:r w:rsidR="0045676E">
        <w:rPr>
          <w:rFonts w:cs="Arial"/>
          <w:color w:val="000000" w:themeColor="text1"/>
          <w:sz w:val="24"/>
          <w:szCs w:val="24"/>
        </w:rPr>
        <w:t xml:space="preserve"> </w:t>
      </w:r>
      <w:r w:rsidR="00F316BC">
        <w:rPr>
          <w:rFonts w:cs="Arial"/>
          <w:color w:val="000000" w:themeColor="text1"/>
          <w:sz w:val="24"/>
          <w:szCs w:val="24"/>
        </w:rPr>
        <w:t xml:space="preserve">being </w:t>
      </w:r>
      <w:r w:rsidR="00B944D3">
        <w:rPr>
          <w:rFonts w:cs="Arial"/>
          <w:color w:val="000000" w:themeColor="text1"/>
          <w:sz w:val="24"/>
          <w:szCs w:val="24"/>
        </w:rPr>
        <w:t xml:space="preserve">used for </w:t>
      </w:r>
      <w:r w:rsidR="00F316BC">
        <w:rPr>
          <w:rFonts w:cs="Arial"/>
          <w:color w:val="000000" w:themeColor="text1"/>
          <w:sz w:val="24"/>
          <w:szCs w:val="24"/>
        </w:rPr>
        <w:t xml:space="preserve">other </w:t>
      </w:r>
      <w:r w:rsidR="00B944D3">
        <w:rPr>
          <w:rFonts w:cs="Arial"/>
          <w:color w:val="000000" w:themeColor="text1"/>
          <w:sz w:val="24"/>
          <w:szCs w:val="24"/>
        </w:rPr>
        <w:t xml:space="preserve">current projects; no, but </w:t>
      </w:r>
      <w:r w:rsidR="00B944D3">
        <w:rPr>
          <w:rFonts w:cs="Arial"/>
          <w:color w:val="000000" w:themeColor="text1"/>
          <w:sz w:val="24"/>
          <w:szCs w:val="24"/>
        </w:rPr>
        <w:lastRenderedPageBreak/>
        <w:t xml:space="preserve">SacRT is also working with the City of Sacramento on </w:t>
      </w:r>
      <w:r w:rsidR="00F316BC">
        <w:rPr>
          <w:rFonts w:cs="Arial"/>
          <w:color w:val="000000" w:themeColor="text1"/>
          <w:sz w:val="24"/>
          <w:szCs w:val="24"/>
        </w:rPr>
        <w:t xml:space="preserve">a number of other streetscape </w:t>
      </w:r>
      <w:r w:rsidR="00B944D3">
        <w:rPr>
          <w:rFonts w:cs="Arial"/>
          <w:color w:val="000000" w:themeColor="text1"/>
          <w:sz w:val="24"/>
          <w:szCs w:val="24"/>
        </w:rPr>
        <w:t>projects</w:t>
      </w:r>
      <w:r w:rsidR="00F316BC">
        <w:rPr>
          <w:rFonts w:cs="Arial"/>
          <w:color w:val="000000" w:themeColor="text1"/>
          <w:sz w:val="24"/>
          <w:szCs w:val="24"/>
        </w:rPr>
        <w:t xml:space="preserve"> that require coordination</w:t>
      </w:r>
      <w:r w:rsidR="00B944D3">
        <w:rPr>
          <w:rFonts w:cs="Arial"/>
          <w:color w:val="000000" w:themeColor="text1"/>
          <w:sz w:val="24"/>
          <w:szCs w:val="24"/>
        </w:rPr>
        <w:t xml:space="preserve">. Ms. Brink asked if there are plans to train staff </w:t>
      </w:r>
      <w:r w:rsidR="00F316BC">
        <w:rPr>
          <w:rFonts w:cs="Arial"/>
          <w:color w:val="000000" w:themeColor="text1"/>
          <w:sz w:val="24"/>
          <w:szCs w:val="24"/>
        </w:rPr>
        <w:t>in</w:t>
      </w:r>
      <w:r w:rsidR="00B944D3">
        <w:rPr>
          <w:rFonts w:cs="Arial"/>
          <w:color w:val="000000" w:themeColor="text1"/>
          <w:sz w:val="24"/>
          <w:szCs w:val="24"/>
        </w:rPr>
        <w:t xml:space="preserve"> accommodating service animals at these shelters; Ms. Poe said </w:t>
      </w:r>
      <w:r w:rsidR="00F316BC">
        <w:rPr>
          <w:rFonts w:cs="Arial"/>
          <w:color w:val="000000" w:themeColor="text1"/>
          <w:sz w:val="24"/>
          <w:szCs w:val="24"/>
        </w:rPr>
        <w:t xml:space="preserve">that staff training is not required at shelter locations, as they are not staffed with employees. </w:t>
      </w:r>
      <w:r w:rsidR="00B944D3">
        <w:rPr>
          <w:rFonts w:cs="Arial"/>
          <w:color w:val="000000" w:themeColor="text1"/>
          <w:sz w:val="24"/>
          <w:szCs w:val="24"/>
        </w:rPr>
        <w:t>Mr. Lozano clarified that there was room for service animals under seats.</w:t>
      </w:r>
    </w:p>
    <w:p w14:paraId="7D38A566" w14:textId="77777777" w:rsidR="009D2F63" w:rsidRPr="007F7B79" w:rsidRDefault="009D2F63" w:rsidP="005C0E43">
      <w:pPr>
        <w:pStyle w:val="BodyText"/>
        <w:jc w:val="both"/>
        <w:rPr>
          <w:rFonts w:cs="Arial"/>
          <w:b/>
          <w:color w:val="000000" w:themeColor="text1"/>
          <w:szCs w:val="24"/>
        </w:rPr>
      </w:pPr>
    </w:p>
    <w:p w14:paraId="0B6E4065" w14:textId="7DB23518" w:rsidR="00C17B23" w:rsidRPr="007F7B79" w:rsidRDefault="00C17B23" w:rsidP="005C0E43">
      <w:pPr>
        <w:pStyle w:val="BodyText"/>
        <w:jc w:val="both"/>
        <w:rPr>
          <w:rFonts w:cs="Arial"/>
          <w:b/>
          <w:color w:val="000000" w:themeColor="text1"/>
          <w:szCs w:val="24"/>
        </w:rPr>
      </w:pPr>
      <w:r w:rsidRPr="007F7B79">
        <w:rPr>
          <w:rFonts w:cs="Arial"/>
          <w:b/>
          <w:color w:val="000000" w:themeColor="text1"/>
          <w:szCs w:val="24"/>
        </w:rPr>
        <w:t xml:space="preserve">OTHER BUSINESS </w:t>
      </w:r>
    </w:p>
    <w:p w14:paraId="72752A77" w14:textId="77777777" w:rsidR="009D2F63" w:rsidRPr="007F7B79" w:rsidRDefault="009D2F63" w:rsidP="009D2F63">
      <w:pPr>
        <w:pStyle w:val="BodyText"/>
        <w:jc w:val="both"/>
        <w:rPr>
          <w:rFonts w:cs="Arial"/>
          <w:bCs/>
          <w:color w:val="000000" w:themeColor="text1"/>
          <w:szCs w:val="24"/>
        </w:rPr>
      </w:pPr>
    </w:p>
    <w:p w14:paraId="50692137" w14:textId="689F5559" w:rsidR="009D2F63" w:rsidRPr="007F7B79" w:rsidRDefault="00A0652A" w:rsidP="009D2F63">
      <w:pPr>
        <w:pStyle w:val="BodyText"/>
        <w:jc w:val="both"/>
        <w:rPr>
          <w:rFonts w:cs="Arial"/>
          <w:bCs/>
          <w:color w:val="000000" w:themeColor="text1"/>
          <w:szCs w:val="24"/>
        </w:rPr>
      </w:pPr>
      <w:r>
        <w:rPr>
          <w:rFonts w:cs="Arial"/>
          <w:bCs/>
          <w:color w:val="000000" w:themeColor="text1"/>
          <w:szCs w:val="24"/>
        </w:rPr>
        <w:t>None.</w:t>
      </w:r>
      <w:r w:rsidR="00AE4739">
        <w:rPr>
          <w:rFonts w:cs="Arial"/>
          <w:bCs/>
          <w:color w:val="000000" w:themeColor="text1"/>
          <w:szCs w:val="24"/>
        </w:rPr>
        <w:t xml:space="preserve"> Mr. Thom left the meeting, and Mr. Johnson acted as Chair.</w:t>
      </w:r>
    </w:p>
    <w:p w14:paraId="1FA90935" w14:textId="77777777" w:rsidR="00C17B23" w:rsidRPr="007F7B79" w:rsidRDefault="00C17B23" w:rsidP="009D2F63">
      <w:pPr>
        <w:pStyle w:val="BodyText"/>
        <w:jc w:val="both"/>
        <w:rPr>
          <w:rFonts w:cs="Arial"/>
          <w:b/>
          <w:color w:val="000000" w:themeColor="text1"/>
          <w:szCs w:val="24"/>
        </w:rPr>
      </w:pPr>
    </w:p>
    <w:p w14:paraId="1CAB0F5D" w14:textId="14537995" w:rsidR="00C17B23" w:rsidRPr="007F7B79" w:rsidRDefault="00C17B23" w:rsidP="00003016">
      <w:pPr>
        <w:pStyle w:val="BodyText"/>
        <w:rPr>
          <w:rFonts w:cs="Arial"/>
          <w:bCs/>
          <w:color w:val="000000" w:themeColor="text1"/>
          <w:szCs w:val="24"/>
        </w:rPr>
      </w:pPr>
      <w:r w:rsidRPr="007F7B79">
        <w:rPr>
          <w:rFonts w:cs="Arial"/>
          <w:b/>
          <w:color w:val="000000" w:themeColor="text1"/>
          <w:szCs w:val="24"/>
        </w:rPr>
        <w:t>ANNOUNCEMENTS</w:t>
      </w:r>
      <w:r w:rsidRPr="007F7B79">
        <w:rPr>
          <w:rFonts w:cs="Arial"/>
          <w:bCs/>
          <w:color w:val="000000" w:themeColor="text1"/>
          <w:szCs w:val="24"/>
        </w:rPr>
        <w:t xml:space="preserve"> </w:t>
      </w:r>
    </w:p>
    <w:p w14:paraId="684BD7FF" w14:textId="6396A7E1" w:rsidR="00C17B23" w:rsidRPr="007F7B79" w:rsidRDefault="00C17B23" w:rsidP="00C17B23">
      <w:pPr>
        <w:pStyle w:val="BodyText"/>
        <w:jc w:val="both"/>
        <w:rPr>
          <w:rFonts w:cs="Arial"/>
          <w:bCs/>
          <w:color w:val="000000" w:themeColor="text1"/>
          <w:szCs w:val="24"/>
        </w:rPr>
      </w:pPr>
    </w:p>
    <w:p w14:paraId="19D171C8" w14:textId="76EB61C4" w:rsidR="009D2F63" w:rsidRPr="007F7B79" w:rsidRDefault="00A0652A" w:rsidP="00C17B23">
      <w:pPr>
        <w:pStyle w:val="BodyText"/>
        <w:jc w:val="both"/>
        <w:rPr>
          <w:rFonts w:cs="Arial"/>
          <w:bCs/>
          <w:color w:val="000000" w:themeColor="text1"/>
          <w:szCs w:val="24"/>
        </w:rPr>
      </w:pPr>
      <w:r>
        <w:rPr>
          <w:rFonts w:cs="Arial"/>
          <w:bCs/>
          <w:color w:val="000000" w:themeColor="text1"/>
          <w:szCs w:val="24"/>
        </w:rPr>
        <w:t xml:space="preserve">Ms. Vargas said that staff are preparing to possibly hold the July MAC meeting in the new </w:t>
      </w:r>
      <w:r w:rsidR="0045676E">
        <w:rPr>
          <w:rFonts w:cs="Arial"/>
          <w:bCs/>
          <w:color w:val="000000" w:themeColor="text1"/>
          <w:szCs w:val="24"/>
        </w:rPr>
        <w:t>Board C</w:t>
      </w:r>
      <w:r>
        <w:rPr>
          <w:rFonts w:cs="Arial"/>
          <w:bCs/>
          <w:color w:val="000000" w:themeColor="text1"/>
          <w:szCs w:val="24"/>
        </w:rPr>
        <w:t xml:space="preserve">onference room at Q street. Ms. Vargas also </w:t>
      </w:r>
      <w:r w:rsidR="0045676E">
        <w:rPr>
          <w:rFonts w:cs="Arial"/>
          <w:bCs/>
          <w:color w:val="000000" w:themeColor="text1"/>
          <w:szCs w:val="24"/>
        </w:rPr>
        <w:t>reassured us</w:t>
      </w:r>
      <w:r>
        <w:rPr>
          <w:rFonts w:cs="Arial"/>
          <w:bCs/>
          <w:color w:val="000000" w:themeColor="text1"/>
          <w:szCs w:val="24"/>
        </w:rPr>
        <w:t xml:space="preserve"> that MAC meetings would continue as </w:t>
      </w:r>
      <w:proofErr w:type="gramStart"/>
      <w:r>
        <w:rPr>
          <w:rFonts w:cs="Arial"/>
          <w:bCs/>
          <w:color w:val="000000" w:themeColor="text1"/>
          <w:szCs w:val="24"/>
        </w:rPr>
        <w:t>hybrid, and</w:t>
      </w:r>
      <w:proofErr w:type="gramEnd"/>
      <w:r>
        <w:rPr>
          <w:rFonts w:cs="Arial"/>
          <w:bCs/>
          <w:color w:val="000000" w:themeColor="text1"/>
          <w:szCs w:val="24"/>
        </w:rPr>
        <w:t xml:space="preserve"> said that staff are working on streamlining MAC meeting minutes; a test version may be sent out this month or in the following month. Mr. Lozano asked about the reason for moving locations. Ms. Alba said that the Q street </w:t>
      </w:r>
      <w:r w:rsidR="0045676E">
        <w:rPr>
          <w:rFonts w:cs="Arial"/>
          <w:bCs/>
          <w:color w:val="000000" w:themeColor="text1"/>
          <w:szCs w:val="24"/>
        </w:rPr>
        <w:t>B</w:t>
      </w:r>
      <w:r>
        <w:rPr>
          <w:rFonts w:cs="Arial"/>
          <w:bCs/>
          <w:color w:val="000000" w:themeColor="text1"/>
          <w:szCs w:val="24"/>
        </w:rPr>
        <w:t xml:space="preserve">oard </w:t>
      </w:r>
      <w:r w:rsidR="0045676E">
        <w:rPr>
          <w:rFonts w:cs="Arial"/>
          <w:bCs/>
          <w:color w:val="000000" w:themeColor="text1"/>
          <w:szCs w:val="24"/>
        </w:rPr>
        <w:t xml:space="preserve">Conference Room </w:t>
      </w:r>
      <w:r>
        <w:rPr>
          <w:rFonts w:cs="Arial"/>
          <w:bCs/>
          <w:color w:val="000000" w:themeColor="text1"/>
          <w:szCs w:val="24"/>
        </w:rPr>
        <w:t xml:space="preserve">is a </w:t>
      </w:r>
      <w:r w:rsidR="0045676E">
        <w:rPr>
          <w:rFonts w:cs="Arial"/>
          <w:bCs/>
          <w:color w:val="000000" w:themeColor="text1"/>
          <w:szCs w:val="24"/>
        </w:rPr>
        <w:t xml:space="preserve">much </w:t>
      </w:r>
      <w:r>
        <w:rPr>
          <w:rFonts w:cs="Arial"/>
          <w:bCs/>
          <w:color w:val="000000" w:themeColor="text1"/>
          <w:szCs w:val="24"/>
        </w:rPr>
        <w:t xml:space="preserve">nicer space. Mr. Lozano asked about what would be done with the existing Admin building. Ms. Poe said that for the campus master plan, developed by David Solomon, work is ongoing, and Kevin Schroeder may </w:t>
      </w:r>
      <w:r w:rsidR="00E23994">
        <w:rPr>
          <w:rFonts w:cs="Arial"/>
          <w:bCs/>
          <w:color w:val="000000" w:themeColor="text1"/>
          <w:szCs w:val="24"/>
        </w:rPr>
        <w:t xml:space="preserve">give an update on it in the future. Ms. Alba said that within the next five years, the </w:t>
      </w:r>
      <w:proofErr w:type="gramStart"/>
      <w:r w:rsidR="00E23994">
        <w:rPr>
          <w:rFonts w:cs="Arial"/>
          <w:bCs/>
          <w:color w:val="000000" w:themeColor="text1"/>
          <w:szCs w:val="24"/>
        </w:rPr>
        <w:t>Admin</w:t>
      </w:r>
      <w:proofErr w:type="gramEnd"/>
      <w:r w:rsidR="00E23994">
        <w:rPr>
          <w:rFonts w:cs="Arial"/>
          <w:bCs/>
          <w:color w:val="000000" w:themeColor="text1"/>
          <w:szCs w:val="24"/>
        </w:rPr>
        <w:t xml:space="preserve"> building would still be used for bus operations.</w:t>
      </w:r>
    </w:p>
    <w:p w14:paraId="4100EE32" w14:textId="77777777" w:rsidR="00003016" w:rsidRPr="007F7B79" w:rsidRDefault="00003016" w:rsidP="00C17B23">
      <w:pPr>
        <w:pStyle w:val="BodyText"/>
        <w:jc w:val="both"/>
        <w:rPr>
          <w:rFonts w:cs="Arial"/>
          <w:b/>
          <w:color w:val="000000" w:themeColor="text1"/>
          <w:szCs w:val="24"/>
        </w:rPr>
      </w:pPr>
    </w:p>
    <w:p w14:paraId="5F8E683C" w14:textId="77777777" w:rsidR="00C17B23" w:rsidRPr="007F7B79" w:rsidRDefault="00C17B23" w:rsidP="00C17B23">
      <w:pPr>
        <w:pStyle w:val="BodyText"/>
        <w:ind w:left="360"/>
        <w:rPr>
          <w:rFonts w:cs="Arial"/>
          <w:bCs/>
          <w:color w:val="000000" w:themeColor="text1"/>
          <w:szCs w:val="24"/>
        </w:rPr>
      </w:pPr>
      <w:r w:rsidRPr="007F7B79">
        <w:rPr>
          <w:rFonts w:cs="Arial"/>
          <w:b/>
          <w:color w:val="000000" w:themeColor="text1"/>
          <w:szCs w:val="24"/>
        </w:rPr>
        <w:t>ADJOURNMENT</w:t>
      </w:r>
      <w:r w:rsidRPr="007F7B79">
        <w:rPr>
          <w:rFonts w:cs="Arial"/>
          <w:bCs/>
          <w:color w:val="000000" w:themeColor="text1"/>
          <w:szCs w:val="24"/>
        </w:rPr>
        <w:t xml:space="preserve"> </w:t>
      </w:r>
    </w:p>
    <w:p w14:paraId="7541B271" w14:textId="77777777" w:rsidR="00C17B23" w:rsidRPr="007F7B79" w:rsidRDefault="00C17B23" w:rsidP="00C17B23">
      <w:pPr>
        <w:pStyle w:val="BodyText"/>
        <w:ind w:left="360"/>
        <w:rPr>
          <w:rFonts w:cs="Arial"/>
          <w:bCs/>
          <w:color w:val="000000" w:themeColor="text1"/>
          <w:szCs w:val="24"/>
        </w:rPr>
      </w:pPr>
    </w:p>
    <w:p w14:paraId="41DD0D7C" w14:textId="0D4A5261" w:rsidR="00C17B23" w:rsidRPr="007F7B79" w:rsidRDefault="00A877FD" w:rsidP="002B0F18">
      <w:pPr>
        <w:pStyle w:val="BodyText"/>
        <w:rPr>
          <w:rFonts w:cs="Arial"/>
          <w:bCs/>
          <w:color w:val="000000" w:themeColor="text1"/>
          <w:szCs w:val="24"/>
        </w:rPr>
      </w:pPr>
      <w:r w:rsidRPr="007F7B79">
        <w:rPr>
          <w:rFonts w:cs="Arial"/>
          <w:bCs/>
          <w:color w:val="000000" w:themeColor="text1"/>
          <w:szCs w:val="24"/>
        </w:rPr>
        <w:t>M</w:t>
      </w:r>
      <w:r w:rsidR="00482530" w:rsidRPr="007F7B79">
        <w:rPr>
          <w:rFonts w:cs="Arial"/>
          <w:bCs/>
          <w:color w:val="000000" w:themeColor="text1"/>
          <w:szCs w:val="24"/>
        </w:rPr>
        <w:t xml:space="preserve">r. </w:t>
      </w:r>
      <w:r w:rsidR="00A0652A">
        <w:rPr>
          <w:rFonts w:cs="Arial"/>
          <w:bCs/>
          <w:color w:val="000000" w:themeColor="text1"/>
          <w:szCs w:val="24"/>
        </w:rPr>
        <w:t>Johnson</w:t>
      </w:r>
      <w:r w:rsidR="00482530" w:rsidRPr="007F7B79">
        <w:rPr>
          <w:rFonts w:cs="Arial"/>
          <w:bCs/>
          <w:color w:val="000000" w:themeColor="text1"/>
          <w:szCs w:val="24"/>
        </w:rPr>
        <w:t xml:space="preserve"> </w:t>
      </w:r>
      <w:r w:rsidR="00C17B23" w:rsidRPr="007F7B79">
        <w:rPr>
          <w:rFonts w:cs="Arial"/>
          <w:bCs/>
          <w:color w:val="000000" w:themeColor="text1"/>
          <w:szCs w:val="24"/>
        </w:rPr>
        <w:t xml:space="preserve">called for a motion to adjourn the meeting. </w:t>
      </w:r>
      <w:r w:rsidR="002B0F18" w:rsidRPr="007F7B79">
        <w:rPr>
          <w:rFonts w:cs="Arial"/>
          <w:bCs/>
          <w:color w:val="000000" w:themeColor="text1"/>
          <w:szCs w:val="24"/>
        </w:rPr>
        <w:t xml:space="preserve">Ms. </w:t>
      </w:r>
      <w:r w:rsidR="00E23994">
        <w:rPr>
          <w:rFonts w:cs="Arial"/>
          <w:bCs/>
          <w:color w:val="000000" w:themeColor="text1"/>
          <w:szCs w:val="24"/>
        </w:rPr>
        <w:t>Flohr</w:t>
      </w:r>
      <w:r w:rsidR="002B0F18" w:rsidRPr="007F7B79">
        <w:rPr>
          <w:rFonts w:cs="Arial"/>
          <w:bCs/>
          <w:color w:val="000000" w:themeColor="text1"/>
          <w:szCs w:val="24"/>
        </w:rPr>
        <w:t xml:space="preserve"> motioned to adjourn</w:t>
      </w:r>
      <w:r w:rsidR="00C17B23" w:rsidRPr="007F7B79">
        <w:rPr>
          <w:rFonts w:cs="Arial"/>
          <w:bCs/>
          <w:color w:val="000000" w:themeColor="text1"/>
          <w:szCs w:val="24"/>
        </w:rPr>
        <w:t xml:space="preserve">. </w:t>
      </w:r>
      <w:r w:rsidR="009D2F63" w:rsidRPr="007F7B79">
        <w:rPr>
          <w:rFonts w:cs="Arial"/>
          <w:bCs/>
          <w:color w:val="000000" w:themeColor="text1"/>
          <w:szCs w:val="24"/>
        </w:rPr>
        <w:t xml:space="preserve">Mr. </w:t>
      </w:r>
      <w:r w:rsidR="00E23994">
        <w:rPr>
          <w:rFonts w:cs="Arial"/>
          <w:bCs/>
          <w:color w:val="000000" w:themeColor="text1"/>
          <w:szCs w:val="24"/>
        </w:rPr>
        <w:t>Trujillo</w:t>
      </w:r>
      <w:r w:rsidR="009D2F63" w:rsidRPr="007F7B79">
        <w:rPr>
          <w:rFonts w:cs="Arial"/>
          <w:bCs/>
          <w:color w:val="000000" w:themeColor="text1"/>
          <w:szCs w:val="24"/>
        </w:rPr>
        <w:t xml:space="preserve"> seconded the motion. </w:t>
      </w:r>
      <w:r w:rsidR="00C17B23" w:rsidRPr="007F7B79">
        <w:rPr>
          <w:rFonts w:cs="Arial"/>
          <w:bCs/>
          <w:color w:val="000000" w:themeColor="text1"/>
          <w:szCs w:val="24"/>
        </w:rPr>
        <w:t xml:space="preserve">The meeting was adjourned at </w:t>
      </w:r>
      <w:r w:rsidR="00F51B0B" w:rsidRPr="007F7B79">
        <w:rPr>
          <w:rFonts w:cs="Arial"/>
          <w:bCs/>
          <w:color w:val="000000" w:themeColor="text1"/>
          <w:szCs w:val="24"/>
        </w:rPr>
        <w:t>4:</w:t>
      </w:r>
      <w:r w:rsidR="00AF3817">
        <w:rPr>
          <w:rFonts w:cs="Arial"/>
          <w:bCs/>
          <w:color w:val="000000" w:themeColor="text1"/>
          <w:szCs w:val="24"/>
        </w:rPr>
        <w:t>28</w:t>
      </w:r>
      <w:r w:rsidR="00C17B23" w:rsidRPr="007F7B79">
        <w:rPr>
          <w:rFonts w:cs="Arial"/>
          <w:bCs/>
          <w:color w:val="000000" w:themeColor="text1"/>
          <w:szCs w:val="24"/>
        </w:rPr>
        <w:t xml:space="preserve"> p.m.</w:t>
      </w:r>
    </w:p>
    <w:p w14:paraId="5DC70D37" w14:textId="77777777" w:rsidR="002B0F18" w:rsidRPr="007F7B79" w:rsidRDefault="002B0F18" w:rsidP="002B0F18">
      <w:pPr>
        <w:pStyle w:val="BodyText"/>
        <w:rPr>
          <w:rFonts w:cs="Arial"/>
          <w:bCs/>
          <w:color w:val="000000" w:themeColor="text1"/>
          <w:szCs w:val="24"/>
        </w:rPr>
      </w:pPr>
    </w:p>
    <w:p w14:paraId="752593A8" w14:textId="5E933F43" w:rsidR="00542532" w:rsidRPr="007F7B79" w:rsidRDefault="00C17B23">
      <w:pPr>
        <w:rPr>
          <w:color w:val="000000" w:themeColor="text1"/>
        </w:rPr>
      </w:pPr>
      <w:r w:rsidRPr="007F7B79">
        <w:rPr>
          <w:rFonts w:cs="Arial"/>
          <w:bCs/>
          <w:color w:val="000000" w:themeColor="text1"/>
          <w:sz w:val="24"/>
          <w:szCs w:val="24"/>
        </w:rPr>
        <w:t xml:space="preserve">NEXT MEETING: The next meeting of the Mobility Advisory Council is scheduled for </w:t>
      </w:r>
      <w:r w:rsidR="00AF3817">
        <w:rPr>
          <w:rFonts w:cs="Arial"/>
          <w:bCs/>
          <w:color w:val="000000" w:themeColor="text1"/>
          <w:sz w:val="24"/>
          <w:szCs w:val="24"/>
        </w:rPr>
        <w:t>July</w:t>
      </w:r>
      <w:r w:rsidR="00D04ABA" w:rsidRPr="007F7B79">
        <w:rPr>
          <w:rFonts w:cs="Arial"/>
          <w:bCs/>
          <w:color w:val="000000" w:themeColor="text1"/>
          <w:sz w:val="24"/>
          <w:szCs w:val="24"/>
        </w:rPr>
        <w:t xml:space="preserve"> </w:t>
      </w:r>
      <w:r w:rsidR="00AF3817">
        <w:rPr>
          <w:rFonts w:cs="Arial"/>
          <w:bCs/>
          <w:color w:val="000000" w:themeColor="text1"/>
          <w:sz w:val="24"/>
          <w:szCs w:val="24"/>
        </w:rPr>
        <w:t>18</w:t>
      </w:r>
      <w:r w:rsidR="000E4C43" w:rsidRPr="007F7B79">
        <w:rPr>
          <w:rFonts w:cs="Arial"/>
          <w:bCs/>
          <w:color w:val="000000" w:themeColor="text1"/>
          <w:sz w:val="24"/>
          <w:szCs w:val="24"/>
        </w:rPr>
        <w:t>,</w:t>
      </w:r>
      <w:r w:rsidRPr="007F7B79">
        <w:rPr>
          <w:rFonts w:cs="Arial"/>
          <w:bCs/>
          <w:color w:val="000000" w:themeColor="text1"/>
          <w:sz w:val="24"/>
          <w:szCs w:val="24"/>
        </w:rPr>
        <w:t xml:space="preserve"> </w:t>
      </w:r>
      <w:r w:rsidR="00180452" w:rsidRPr="007F7B79">
        <w:rPr>
          <w:rFonts w:cs="Arial"/>
          <w:bCs/>
          <w:color w:val="000000" w:themeColor="text1"/>
          <w:sz w:val="24"/>
          <w:szCs w:val="24"/>
        </w:rPr>
        <w:t>2024</w:t>
      </w:r>
      <w:r w:rsidRPr="007F7B79">
        <w:rPr>
          <w:rFonts w:cs="Arial"/>
          <w:bCs/>
          <w:color w:val="000000" w:themeColor="text1"/>
          <w:sz w:val="24"/>
          <w:szCs w:val="24"/>
        </w:rPr>
        <w:t>, from 2:30 p.m. – 4:30 p.m.</w:t>
      </w:r>
      <w:bookmarkEnd w:id="0"/>
    </w:p>
    <w:sectPr w:rsidR="00542532" w:rsidRPr="007F7B79" w:rsidSect="0071766C">
      <w:head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3BD49" w14:textId="77777777" w:rsidR="00D76295" w:rsidRDefault="00D76295">
      <w:r>
        <w:separator/>
      </w:r>
    </w:p>
  </w:endnote>
  <w:endnote w:type="continuationSeparator" w:id="0">
    <w:p w14:paraId="1A6490C4" w14:textId="77777777" w:rsidR="00D76295" w:rsidRDefault="00D7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0904C" w14:textId="77777777" w:rsidR="00DA39D0" w:rsidRDefault="005F5F14">
    <w:pPr>
      <w:pStyle w:val="Footer"/>
      <w:jc w:val="right"/>
    </w:pPr>
    <w:r>
      <w:t xml:space="preserve"> Page </w:t>
    </w:r>
    <w:r>
      <w:fldChar w:fldCharType="begin"/>
    </w:r>
    <w:r>
      <w:instrText xml:space="preserve"> PAGE   \* MERGEFORMAT </w:instrText>
    </w:r>
    <w:r>
      <w:fldChar w:fldCharType="separate"/>
    </w:r>
    <w:r>
      <w:rPr>
        <w:noProof/>
      </w:rPr>
      <w:t>3</w:t>
    </w:r>
    <w:r>
      <w:rPr>
        <w:noProof/>
      </w:rPr>
      <w:fldChar w:fldCharType="end"/>
    </w:r>
  </w:p>
  <w:p w14:paraId="61EC9E9C" w14:textId="77777777" w:rsidR="00DA39D0" w:rsidRDefault="00DA3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1A456" w14:textId="77777777" w:rsidR="00D76295" w:rsidRDefault="00D76295">
      <w:r>
        <w:separator/>
      </w:r>
    </w:p>
  </w:footnote>
  <w:footnote w:type="continuationSeparator" w:id="0">
    <w:p w14:paraId="19AB601C" w14:textId="77777777" w:rsidR="00D76295" w:rsidRDefault="00D7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15F66" w14:textId="77777777" w:rsidR="00DA39D0" w:rsidRDefault="005F5F14">
    <w:pPr>
      <w:pStyle w:val="Header"/>
    </w:pPr>
    <w:r>
      <w:rPr>
        <w:noProof/>
      </w:rPr>
      <mc:AlternateContent>
        <mc:Choice Requires="wps">
          <w:drawing>
            <wp:anchor distT="0" distB="0" distL="114300" distR="114300" simplePos="0" relativeHeight="251660288" behindDoc="1" locked="0" layoutInCell="0" allowOverlap="1" wp14:anchorId="4D39B46D" wp14:editId="39CB91B7">
              <wp:simplePos x="0" y="0"/>
              <wp:positionH relativeFrom="margin">
                <wp:align>center</wp:align>
              </wp:positionH>
              <wp:positionV relativeFrom="margin">
                <wp:align>center</wp:align>
              </wp:positionV>
              <wp:extent cx="6446520" cy="2578100"/>
              <wp:effectExtent l="0" t="0" r="0" b="0"/>
              <wp:wrapNone/>
              <wp:docPr id="2006811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wps:spPr>
                    <wps:txbx>
                      <w:txbxContent>
                        <w:p w14:paraId="7BE49D80" w14:textId="77777777" w:rsidR="00DA39D0" w:rsidRDefault="005F5F14" w:rsidP="00031B15">
                          <w:pPr>
                            <w:jc w:val="center"/>
                            <w:rPr>
                              <w:sz w:val="24"/>
                              <w:szCs w:val="24"/>
                            </w:rPr>
                          </w:pPr>
                          <w:r w:rsidRPr="00C02FFA">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39B46D" id="_x0000_t202" coordsize="21600,21600" o:spt="202" path="m,l,21600r21600,l21600,xe">
              <v:stroke joinstyle="miter"/>
              <v:path gradientshapeok="t" o:connecttype="rect"/>
            </v:shapetype>
            <v:shape id="Text Box 2" o:spid="_x0000_s1027" type="#_x0000_t202" style="position:absolute;margin-left:0;margin-top:0;width:507.6pt;height:203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Jk9gEAAMU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" o:allowincell="f" filled="f" stroked="f">
              <o:lock v:ext="edit" shapetype="t"/>
              <v:textbox style="mso-fit-shape-to-text:t">
                <w:txbxContent>
                  <w:p w14:paraId="7BE49D80" w14:textId="77777777" w:rsidR="00DA39D0" w:rsidRDefault="005F5F14" w:rsidP="00031B15">
                    <w:pPr>
                      <w:jc w:val="center"/>
                      <w:rPr>
                        <w:sz w:val="24"/>
                        <w:szCs w:val="24"/>
                      </w:rPr>
                    </w:pPr>
                    <w:r w:rsidRPr="00C02FFA">
                      <w:rPr>
                        <w:rFonts w:cs="Arial"/>
                        <w:color w:val="C0C0C0"/>
                        <w:sz w:val="2"/>
                        <w:szCs w:val="2"/>
                      </w:rPr>
                      <w:t>DRAFT</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51A1E455" wp14:editId="4AC17C53">
              <wp:simplePos x="0" y="0"/>
              <wp:positionH relativeFrom="margin">
                <wp:align>center</wp:align>
              </wp:positionH>
              <wp:positionV relativeFrom="margin">
                <wp:align>center</wp:align>
              </wp:positionV>
              <wp:extent cx="6446520" cy="2578100"/>
              <wp:effectExtent l="0" t="0" r="0" b="0"/>
              <wp:wrapNone/>
              <wp:docPr id="9722691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46520" cy="2578100"/>
                      </a:xfrm>
                      <a:prstGeom prst="rect">
                        <a:avLst/>
                      </a:prstGeom>
                    </wps:spPr>
                    <wps:txbx>
                      <w:txbxContent>
                        <w:p w14:paraId="6E42C411" w14:textId="77777777" w:rsidR="00DA39D0" w:rsidRDefault="005F5F14" w:rsidP="00031B15">
                          <w:pPr>
                            <w:jc w:val="center"/>
                            <w:rPr>
                              <w:sz w:val="24"/>
                              <w:szCs w:val="24"/>
                            </w:rPr>
                          </w:pPr>
                          <w:r w:rsidRPr="00C02FFA">
                            <w:rPr>
                              <w:rFonts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A1E455" id="Text Box 1" o:spid="_x0000_s1028" type="#_x0000_t202" style="position:absolute;margin-left:0;margin-top:0;width:507.6pt;height:203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" o:allowincell="f" filled="f" stroked="f">
              <o:lock v:ext="edit" shapetype="t"/>
              <v:textbox style="mso-fit-shape-to-text:t">
                <w:txbxContent>
                  <w:p w14:paraId="6E42C411" w14:textId="77777777" w:rsidR="00DA39D0" w:rsidRDefault="005F5F14" w:rsidP="00031B15">
                    <w:pPr>
                      <w:jc w:val="center"/>
                      <w:rPr>
                        <w:sz w:val="24"/>
                        <w:szCs w:val="24"/>
                      </w:rPr>
                    </w:pPr>
                    <w:r w:rsidRPr="00C02FFA">
                      <w:rPr>
                        <w:rFonts w:cs="Arial"/>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F6837"/>
    <w:multiLevelType w:val="hybridMultilevel"/>
    <w:tmpl w:val="9698F32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6869C7"/>
    <w:multiLevelType w:val="hybridMultilevel"/>
    <w:tmpl w:val="9698F3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FE1FEF"/>
    <w:multiLevelType w:val="hybridMultilevel"/>
    <w:tmpl w:val="9698F32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05200F"/>
    <w:multiLevelType w:val="hybridMultilevel"/>
    <w:tmpl w:val="9698F32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596DFC"/>
    <w:multiLevelType w:val="multilevel"/>
    <w:tmpl w:val="98F20DB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ascii="Arial" w:eastAsia="Times New Roman" w:hAnsi="Arial" w:cs="Arial"/>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2B724AE"/>
    <w:multiLevelType w:val="hybridMultilevel"/>
    <w:tmpl w:val="9698F3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D0755AF"/>
    <w:multiLevelType w:val="hybridMultilevel"/>
    <w:tmpl w:val="9698F32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8259577">
    <w:abstractNumId w:val="1"/>
  </w:num>
  <w:num w:numId="2" w16cid:durableId="1784618171">
    <w:abstractNumId w:val="5"/>
  </w:num>
  <w:num w:numId="3" w16cid:durableId="88475199">
    <w:abstractNumId w:val="3"/>
  </w:num>
  <w:num w:numId="4" w16cid:durableId="1462502563">
    <w:abstractNumId w:val="4"/>
  </w:num>
  <w:num w:numId="5" w16cid:durableId="974290844">
    <w:abstractNumId w:val="2"/>
  </w:num>
  <w:num w:numId="6" w16cid:durableId="1597403514">
    <w:abstractNumId w:val="0"/>
  </w:num>
  <w:num w:numId="7" w16cid:durableId="1379667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23"/>
    <w:rsid w:val="00003016"/>
    <w:rsid w:val="000144B3"/>
    <w:rsid w:val="00017245"/>
    <w:rsid w:val="00021514"/>
    <w:rsid w:val="00031B15"/>
    <w:rsid w:val="000348FE"/>
    <w:rsid w:val="000401E0"/>
    <w:rsid w:val="00045C52"/>
    <w:rsid w:val="00054945"/>
    <w:rsid w:val="00054D3C"/>
    <w:rsid w:val="0005566A"/>
    <w:rsid w:val="00057A11"/>
    <w:rsid w:val="00066AC1"/>
    <w:rsid w:val="000672BF"/>
    <w:rsid w:val="00067BA4"/>
    <w:rsid w:val="00077888"/>
    <w:rsid w:val="00084225"/>
    <w:rsid w:val="000858DE"/>
    <w:rsid w:val="000A78FD"/>
    <w:rsid w:val="000C17D1"/>
    <w:rsid w:val="000C703F"/>
    <w:rsid w:val="000E19CB"/>
    <w:rsid w:val="000E4C43"/>
    <w:rsid w:val="000E5318"/>
    <w:rsid w:val="000F0774"/>
    <w:rsid w:val="00103B0B"/>
    <w:rsid w:val="001176B4"/>
    <w:rsid w:val="001231E9"/>
    <w:rsid w:val="001333D2"/>
    <w:rsid w:val="00145900"/>
    <w:rsid w:val="001601E2"/>
    <w:rsid w:val="00171720"/>
    <w:rsid w:val="00172C79"/>
    <w:rsid w:val="00180452"/>
    <w:rsid w:val="001919B7"/>
    <w:rsid w:val="00196572"/>
    <w:rsid w:val="001A75AE"/>
    <w:rsid w:val="001B1426"/>
    <w:rsid w:val="001B736F"/>
    <w:rsid w:val="001C40A7"/>
    <w:rsid w:val="001E257F"/>
    <w:rsid w:val="001E3A87"/>
    <w:rsid w:val="001E7AB7"/>
    <w:rsid w:val="001F150D"/>
    <w:rsid w:val="001F28F7"/>
    <w:rsid w:val="00231214"/>
    <w:rsid w:val="00240BFE"/>
    <w:rsid w:val="00247BA1"/>
    <w:rsid w:val="00254EE2"/>
    <w:rsid w:val="002901A6"/>
    <w:rsid w:val="002B0F18"/>
    <w:rsid w:val="002B1DE3"/>
    <w:rsid w:val="002B5AA4"/>
    <w:rsid w:val="002D3CA5"/>
    <w:rsid w:val="002D5C16"/>
    <w:rsid w:val="002E0233"/>
    <w:rsid w:val="002E1A95"/>
    <w:rsid w:val="002F09B1"/>
    <w:rsid w:val="002F2882"/>
    <w:rsid w:val="0030061F"/>
    <w:rsid w:val="00300D13"/>
    <w:rsid w:val="0030309D"/>
    <w:rsid w:val="00306103"/>
    <w:rsid w:val="00320934"/>
    <w:rsid w:val="00344927"/>
    <w:rsid w:val="00347F59"/>
    <w:rsid w:val="00353DDB"/>
    <w:rsid w:val="003562FD"/>
    <w:rsid w:val="00361108"/>
    <w:rsid w:val="0036479D"/>
    <w:rsid w:val="003735EE"/>
    <w:rsid w:val="003818E0"/>
    <w:rsid w:val="003A602C"/>
    <w:rsid w:val="003A6E70"/>
    <w:rsid w:val="003B7A79"/>
    <w:rsid w:val="003C0CE1"/>
    <w:rsid w:val="003D2E8A"/>
    <w:rsid w:val="003E4C9D"/>
    <w:rsid w:val="003E77AE"/>
    <w:rsid w:val="003F0B5E"/>
    <w:rsid w:val="00400274"/>
    <w:rsid w:val="00413C5F"/>
    <w:rsid w:val="004251A3"/>
    <w:rsid w:val="004365DE"/>
    <w:rsid w:val="00445E49"/>
    <w:rsid w:val="00450564"/>
    <w:rsid w:val="00452A4F"/>
    <w:rsid w:val="00455F84"/>
    <w:rsid w:val="0045676E"/>
    <w:rsid w:val="00477B20"/>
    <w:rsid w:val="00482530"/>
    <w:rsid w:val="00484348"/>
    <w:rsid w:val="004A56C7"/>
    <w:rsid w:val="004A715F"/>
    <w:rsid w:val="004B0A3D"/>
    <w:rsid w:val="004B34D7"/>
    <w:rsid w:val="004D1825"/>
    <w:rsid w:val="004E118E"/>
    <w:rsid w:val="004E3389"/>
    <w:rsid w:val="004E4F8B"/>
    <w:rsid w:val="004E5930"/>
    <w:rsid w:val="005022F0"/>
    <w:rsid w:val="00505E8F"/>
    <w:rsid w:val="00510F87"/>
    <w:rsid w:val="00514246"/>
    <w:rsid w:val="005223F5"/>
    <w:rsid w:val="005379BC"/>
    <w:rsid w:val="0054207D"/>
    <w:rsid w:val="00542532"/>
    <w:rsid w:val="005514A9"/>
    <w:rsid w:val="00560CCE"/>
    <w:rsid w:val="005653D9"/>
    <w:rsid w:val="005808FB"/>
    <w:rsid w:val="005A6F8F"/>
    <w:rsid w:val="005B25EF"/>
    <w:rsid w:val="005C0E43"/>
    <w:rsid w:val="005C2BAF"/>
    <w:rsid w:val="005D6764"/>
    <w:rsid w:val="005E2622"/>
    <w:rsid w:val="005E522D"/>
    <w:rsid w:val="005E7EAD"/>
    <w:rsid w:val="005F5F14"/>
    <w:rsid w:val="00601BAB"/>
    <w:rsid w:val="006053F9"/>
    <w:rsid w:val="006155C5"/>
    <w:rsid w:val="00626231"/>
    <w:rsid w:val="00627F3A"/>
    <w:rsid w:val="00633F47"/>
    <w:rsid w:val="0064417E"/>
    <w:rsid w:val="0065010E"/>
    <w:rsid w:val="00654A85"/>
    <w:rsid w:val="0066559F"/>
    <w:rsid w:val="0066594C"/>
    <w:rsid w:val="00665E68"/>
    <w:rsid w:val="00693178"/>
    <w:rsid w:val="00696C14"/>
    <w:rsid w:val="006A7D89"/>
    <w:rsid w:val="006B365C"/>
    <w:rsid w:val="006B3C36"/>
    <w:rsid w:val="006E1C4D"/>
    <w:rsid w:val="006F5294"/>
    <w:rsid w:val="00700E59"/>
    <w:rsid w:val="007114A5"/>
    <w:rsid w:val="0071525C"/>
    <w:rsid w:val="00716BF7"/>
    <w:rsid w:val="0071766C"/>
    <w:rsid w:val="0072283F"/>
    <w:rsid w:val="00725877"/>
    <w:rsid w:val="00727450"/>
    <w:rsid w:val="00730212"/>
    <w:rsid w:val="007335E9"/>
    <w:rsid w:val="00734F99"/>
    <w:rsid w:val="007573DD"/>
    <w:rsid w:val="00763144"/>
    <w:rsid w:val="007767B9"/>
    <w:rsid w:val="007818EC"/>
    <w:rsid w:val="007A2574"/>
    <w:rsid w:val="007A578E"/>
    <w:rsid w:val="007D66F4"/>
    <w:rsid w:val="007E1B55"/>
    <w:rsid w:val="007E2A12"/>
    <w:rsid w:val="007E53B8"/>
    <w:rsid w:val="007F7B79"/>
    <w:rsid w:val="00805661"/>
    <w:rsid w:val="00826B63"/>
    <w:rsid w:val="00830466"/>
    <w:rsid w:val="008325B0"/>
    <w:rsid w:val="00853C07"/>
    <w:rsid w:val="00867248"/>
    <w:rsid w:val="00872D7E"/>
    <w:rsid w:val="00881C66"/>
    <w:rsid w:val="00886A2A"/>
    <w:rsid w:val="00887E32"/>
    <w:rsid w:val="0089232A"/>
    <w:rsid w:val="008A013B"/>
    <w:rsid w:val="008B2027"/>
    <w:rsid w:val="008B3063"/>
    <w:rsid w:val="008B4F5A"/>
    <w:rsid w:val="008C03E8"/>
    <w:rsid w:val="008C6942"/>
    <w:rsid w:val="008C6F4A"/>
    <w:rsid w:val="008D2DF4"/>
    <w:rsid w:val="008D3D3E"/>
    <w:rsid w:val="008E6C5A"/>
    <w:rsid w:val="008F0452"/>
    <w:rsid w:val="00902ABF"/>
    <w:rsid w:val="00923615"/>
    <w:rsid w:val="00925FCC"/>
    <w:rsid w:val="00931CE9"/>
    <w:rsid w:val="00934573"/>
    <w:rsid w:val="009375D2"/>
    <w:rsid w:val="009414BF"/>
    <w:rsid w:val="00954A1B"/>
    <w:rsid w:val="00972426"/>
    <w:rsid w:val="00980114"/>
    <w:rsid w:val="00992F2E"/>
    <w:rsid w:val="009972DF"/>
    <w:rsid w:val="009A62DD"/>
    <w:rsid w:val="009B7234"/>
    <w:rsid w:val="009D2DBA"/>
    <w:rsid w:val="009D2F63"/>
    <w:rsid w:val="009D4080"/>
    <w:rsid w:val="009E418A"/>
    <w:rsid w:val="009E4F53"/>
    <w:rsid w:val="009F0F73"/>
    <w:rsid w:val="009F5A48"/>
    <w:rsid w:val="00A0652A"/>
    <w:rsid w:val="00A25617"/>
    <w:rsid w:val="00A27D5E"/>
    <w:rsid w:val="00A36FA9"/>
    <w:rsid w:val="00A41788"/>
    <w:rsid w:val="00A4326A"/>
    <w:rsid w:val="00A448F7"/>
    <w:rsid w:val="00A5468D"/>
    <w:rsid w:val="00A548A3"/>
    <w:rsid w:val="00A55EC8"/>
    <w:rsid w:val="00A65A0A"/>
    <w:rsid w:val="00A875A8"/>
    <w:rsid w:val="00A877FD"/>
    <w:rsid w:val="00A87F91"/>
    <w:rsid w:val="00A92F6C"/>
    <w:rsid w:val="00AB7A56"/>
    <w:rsid w:val="00AD12AA"/>
    <w:rsid w:val="00AE4739"/>
    <w:rsid w:val="00AE5811"/>
    <w:rsid w:val="00AF3817"/>
    <w:rsid w:val="00B04D56"/>
    <w:rsid w:val="00B22B8F"/>
    <w:rsid w:val="00B24E98"/>
    <w:rsid w:val="00B25B56"/>
    <w:rsid w:val="00B2768D"/>
    <w:rsid w:val="00B27D14"/>
    <w:rsid w:val="00B31935"/>
    <w:rsid w:val="00B365A3"/>
    <w:rsid w:val="00B459F7"/>
    <w:rsid w:val="00B4763A"/>
    <w:rsid w:val="00B54F2B"/>
    <w:rsid w:val="00B6275A"/>
    <w:rsid w:val="00B77F87"/>
    <w:rsid w:val="00B82A6B"/>
    <w:rsid w:val="00B85657"/>
    <w:rsid w:val="00B94034"/>
    <w:rsid w:val="00B944D3"/>
    <w:rsid w:val="00B96D08"/>
    <w:rsid w:val="00BB1BE3"/>
    <w:rsid w:val="00BD42AB"/>
    <w:rsid w:val="00BE63C1"/>
    <w:rsid w:val="00BF2046"/>
    <w:rsid w:val="00C102C5"/>
    <w:rsid w:val="00C13472"/>
    <w:rsid w:val="00C152D9"/>
    <w:rsid w:val="00C17467"/>
    <w:rsid w:val="00C17765"/>
    <w:rsid w:val="00C17B23"/>
    <w:rsid w:val="00C25A01"/>
    <w:rsid w:val="00C365B9"/>
    <w:rsid w:val="00C375CD"/>
    <w:rsid w:val="00C40D74"/>
    <w:rsid w:val="00C45253"/>
    <w:rsid w:val="00C5701A"/>
    <w:rsid w:val="00C629D5"/>
    <w:rsid w:val="00C75A1F"/>
    <w:rsid w:val="00C75D4C"/>
    <w:rsid w:val="00C9060B"/>
    <w:rsid w:val="00C90DCB"/>
    <w:rsid w:val="00C92082"/>
    <w:rsid w:val="00CA2703"/>
    <w:rsid w:val="00CA3B2E"/>
    <w:rsid w:val="00CB2472"/>
    <w:rsid w:val="00CB691E"/>
    <w:rsid w:val="00CC162F"/>
    <w:rsid w:val="00CC3B01"/>
    <w:rsid w:val="00CF7A73"/>
    <w:rsid w:val="00D0269B"/>
    <w:rsid w:val="00D04ABA"/>
    <w:rsid w:val="00D2708C"/>
    <w:rsid w:val="00D32985"/>
    <w:rsid w:val="00D36DE8"/>
    <w:rsid w:val="00D47FA6"/>
    <w:rsid w:val="00D65B28"/>
    <w:rsid w:val="00D76295"/>
    <w:rsid w:val="00D80934"/>
    <w:rsid w:val="00D83D1C"/>
    <w:rsid w:val="00D869C5"/>
    <w:rsid w:val="00D9649B"/>
    <w:rsid w:val="00DA39D0"/>
    <w:rsid w:val="00DA7FFE"/>
    <w:rsid w:val="00DB2876"/>
    <w:rsid w:val="00DB601F"/>
    <w:rsid w:val="00DD6D5B"/>
    <w:rsid w:val="00DE2193"/>
    <w:rsid w:val="00E1506C"/>
    <w:rsid w:val="00E23994"/>
    <w:rsid w:val="00E267B1"/>
    <w:rsid w:val="00E35CAD"/>
    <w:rsid w:val="00E432BE"/>
    <w:rsid w:val="00E61452"/>
    <w:rsid w:val="00E630C8"/>
    <w:rsid w:val="00E643EF"/>
    <w:rsid w:val="00E81DDA"/>
    <w:rsid w:val="00E82255"/>
    <w:rsid w:val="00E87D61"/>
    <w:rsid w:val="00E952D6"/>
    <w:rsid w:val="00E972BB"/>
    <w:rsid w:val="00EB0402"/>
    <w:rsid w:val="00EB442C"/>
    <w:rsid w:val="00ED36E1"/>
    <w:rsid w:val="00ED3ED5"/>
    <w:rsid w:val="00EF26BF"/>
    <w:rsid w:val="00F208CC"/>
    <w:rsid w:val="00F22E9D"/>
    <w:rsid w:val="00F251D5"/>
    <w:rsid w:val="00F27299"/>
    <w:rsid w:val="00F316BC"/>
    <w:rsid w:val="00F45429"/>
    <w:rsid w:val="00F50541"/>
    <w:rsid w:val="00F51B0B"/>
    <w:rsid w:val="00F574B9"/>
    <w:rsid w:val="00F612EE"/>
    <w:rsid w:val="00F66C1E"/>
    <w:rsid w:val="00F70718"/>
    <w:rsid w:val="00F80D11"/>
    <w:rsid w:val="00F90CEA"/>
    <w:rsid w:val="00F91CE2"/>
    <w:rsid w:val="00F95085"/>
    <w:rsid w:val="00F972F8"/>
    <w:rsid w:val="00FA1B23"/>
    <w:rsid w:val="00FA3663"/>
    <w:rsid w:val="00FD1D91"/>
    <w:rsid w:val="00FE2819"/>
    <w:rsid w:val="00FF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0BA78A"/>
  <w15:docId w15:val="{23C407FD-15ED-462C-86F8-67C66961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B23"/>
    <w:pPr>
      <w:spacing w:after="0" w:line="240" w:lineRule="auto"/>
    </w:pPr>
    <w:rPr>
      <w:rFonts w:ascii="Arial" w:eastAsia="Calibri" w:hAnsi="Arial" w:cs="Times New Roman"/>
      <w:kern w:val="0"/>
      <w:sz w:val="20"/>
      <w:szCs w:val="20"/>
      <w14:ligatures w14:val="none"/>
    </w:rPr>
  </w:style>
  <w:style w:type="paragraph" w:styleId="Heading1">
    <w:name w:val="heading 1"/>
    <w:basedOn w:val="Normal"/>
    <w:next w:val="Normal"/>
    <w:link w:val="Heading1Char"/>
    <w:uiPriority w:val="9"/>
    <w:qFormat/>
    <w:rsid w:val="00FA1B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7B23"/>
    <w:pPr>
      <w:keepNext/>
      <w:jc w:val="center"/>
      <w:outlineLvl w:val="1"/>
    </w:pPr>
    <w:rPr>
      <w:b/>
      <w:color w:val="00B050"/>
      <w:sz w:val="24"/>
    </w:rPr>
  </w:style>
  <w:style w:type="paragraph" w:styleId="Heading7">
    <w:name w:val="heading 7"/>
    <w:basedOn w:val="Normal"/>
    <w:next w:val="Normal"/>
    <w:link w:val="Heading7Char"/>
    <w:uiPriority w:val="9"/>
    <w:unhideWhenUsed/>
    <w:qFormat/>
    <w:rsid w:val="00C17B23"/>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7B23"/>
    <w:rPr>
      <w:rFonts w:ascii="Arial" w:eastAsia="Calibri" w:hAnsi="Arial" w:cs="Times New Roman"/>
      <w:b/>
      <w:color w:val="00B050"/>
      <w:kern w:val="0"/>
      <w:sz w:val="24"/>
      <w:szCs w:val="20"/>
      <w14:ligatures w14:val="none"/>
    </w:rPr>
  </w:style>
  <w:style w:type="character" w:customStyle="1" w:styleId="Heading7Char">
    <w:name w:val="Heading 7 Char"/>
    <w:basedOn w:val="DefaultParagraphFont"/>
    <w:link w:val="Heading7"/>
    <w:uiPriority w:val="9"/>
    <w:rsid w:val="00C17B23"/>
    <w:rPr>
      <w:rFonts w:ascii="Arial" w:eastAsia="Calibri" w:hAnsi="Arial" w:cs="Times New Roman"/>
      <w:b/>
      <w:kern w:val="0"/>
      <w:sz w:val="24"/>
      <w:szCs w:val="20"/>
      <w14:ligatures w14:val="none"/>
    </w:rPr>
  </w:style>
  <w:style w:type="paragraph" w:styleId="BodyText">
    <w:name w:val="Body Text"/>
    <w:basedOn w:val="Normal"/>
    <w:link w:val="BodyTextChar"/>
    <w:uiPriority w:val="99"/>
    <w:unhideWhenUsed/>
    <w:rsid w:val="00C17B23"/>
    <w:rPr>
      <w:sz w:val="24"/>
    </w:rPr>
  </w:style>
  <w:style w:type="character" w:customStyle="1" w:styleId="BodyTextChar">
    <w:name w:val="Body Text Char"/>
    <w:basedOn w:val="DefaultParagraphFont"/>
    <w:link w:val="BodyText"/>
    <w:uiPriority w:val="99"/>
    <w:rsid w:val="00C17B23"/>
    <w:rPr>
      <w:rFonts w:ascii="Arial" w:eastAsia="Calibri" w:hAnsi="Arial" w:cs="Times New Roman"/>
      <w:kern w:val="0"/>
      <w:sz w:val="24"/>
      <w:szCs w:val="20"/>
      <w14:ligatures w14:val="none"/>
    </w:rPr>
  </w:style>
  <w:style w:type="paragraph" w:styleId="Header">
    <w:name w:val="header"/>
    <w:basedOn w:val="Normal"/>
    <w:link w:val="HeaderChar"/>
    <w:unhideWhenUsed/>
    <w:rsid w:val="00C17B23"/>
    <w:pPr>
      <w:tabs>
        <w:tab w:val="center" w:pos="4680"/>
        <w:tab w:val="right" w:pos="9360"/>
      </w:tabs>
    </w:pPr>
  </w:style>
  <w:style w:type="character" w:customStyle="1" w:styleId="HeaderChar">
    <w:name w:val="Header Char"/>
    <w:basedOn w:val="DefaultParagraphFont"/>
    <w:link w:val="Header"/>
    <w:rsid w:val="00C17B23"/>
    <w:rPr>
      <w:rFonts w:ascii="Arial" w:eastAsia="Calibri" w:hAnsi="Arial" w:cs="Times New Roman"/>
      <w:kern w:val="0"/>
      <w:sz w:val="20"/>
      <w:szCs w:val="20"/>
      <w14:ligatures w14:val="none"/>
    </w:rPr>
  </w:style>
  <w:style w:type="paragraph" w:styleId="Footer">
    <w:name w:val="footer"/>
    <w:basedOn w:val="Normal"/>
    <w:link w:val="FooterChar"/>
    <w:uiPriority w:val="99"/>
    <w:unhideWhenUsed/>
    <w:rsid w:val="00C17B23"/>
    <w:pPr>
      <w:tabs>
        <w:tab w:val="center" w:pos="4680"/>
        <w:tab w:val="right" w:pos="9360"/>
      </w:tabs>
    </w:pPr>
  </w:style>
  <w:style w:type="character" w:customStyle="1" w:styleId="FooterChar">
    <w:name w:val="Footer Char"/>
    <w:basedOn w:val="DefaultParagraphFont"/>
    <w:link w:val="Footer"/>
    <w:uiPriority w:val="99"/>
    <w:rsid w:val="00C17B23"/>
    <w:rPr>
      <w:rFonts w:ascii="Arial" w:eastAsia="Calibri" w:hAnsi="Arial" w:cs="Times New Roman"/>
      <w:kern w:val="0"/>
      <w:sz w:val="20"/>
      <w:szCs w:val="20"/>
      <w14:ligatures w14:val="none"/>
    </w:rPr>
  </w:style>
  <w:style w:type="paragraph" w:styleId="ListParagraph">
    <w:name w:val="List Paragraph"/>
    <w:basedOn w:val="Normal"/>
    <w:qFormat/>
    <w:rsid w:val="00C17B23"/>
    <w:pPr>
      <w:ind w:left="720"/>
      <w:contextualSpacing/>
    </w:pPr>
  </w:style>
  <w:style w:type="paragraph" w:styleId="NormalWeb">
    <w:name w:val="Normal (Web)"/>
    <w:basedOn w:val="Normal"/>
    <w:uiPriority w:val="99"/>
    <w:unhideWhenUsed/>
    <w:rsid w:val="00C17B23"/>
    <w:pPr>
      <w:spacing w:before="100" w:beforeAutospacing="1" w:after="100" w:afterAutospacing="1"/>
    </w:pPr>
    <w:rPr>
      <w:rFonts w:ascii="Times New Roman" w:eastAsia="Times New Roman" w:hAnsi="Times New Roman"/>
      <w:sz w:val="24"/>
      <w:szCs w:val="24"/>
    </w:rPr>
  </w:style>
  <w:style w:type="paragraph" w:customStyle="1" w:styleId="xmsonormal">
    <w:name w:val="x_msonormal"/>
    <w:basedOn w:val="Normal"/>
    <w:rsid w:val="00C17B23"/>
    <w:rPr>
      <w:rFonts w:ascii="Calibri" w:eastAsiaTheme="minorHAnsi" w:hAnsi="Calibri" w:cs="Calibri"/>
      <w:sz w:val="22"/>
      <w:szCs w:val="22"/>
    </w:rPr>
  </w:style>
  <w:style w:type="paragraph" w:styleId="Revision">
    <w:name w:val="Revision"/>
    <w:hidden/>
    <w:uiPriority w:val="99"/>
    <w:semiHidden/>
    <w:rsid w:val="005E7EAD"/>
    <w:pPr>
      <w:spacing w:after="0" w:line="240" w:lineRule="auto"/>
    </w:pPr>
    <w:rPr>
      <w:rFonts w:ascii="Arial" w:eastAsia="Calibri" w:hAnsi="Arial" w:cs="Times New Roman"/>
      <w:kern w:val="0"/>
      <w:sz w:val="20"/>
      <w:szCs w:val="20"/>
      <w14:ligatures w14:val="none"/>
    </w:rPr>
  </w:style>
  <w:style w:type="character" w:styleId="CommentReference">
    <w:name w:val="annotation reference"/>
    <w:basedOn w:val="DefaultParagraphFont"/>
    <w:uiPriority w:val="99"/>
    <w:semiHidden/>
    <w:unhideWhenUsed/>
    <w:rsid w:val="005E7EAD"/>
    <w:rPr>
      <w:sz w:val="16"/>
      <w:szCs w:val="16"/>
    </w:rPr>
  </w:style>
  <w:style w:type="paragraph" w:styleId="CommentText">
    <w:name w:val="annotation text"/>
    <w:basedOn w:val="Normal"/>
    <w:link w:val="CommentTextChar"/>
    <w:uiPriority w:val="99"/>
    <w:unhideWhenUsed/>
    <w:rsid w:val="005E7EAD"/>
  </w:style>
  <w:style w:type="character" w:customStyle="1" w:styleId="CommentTextChar">
    <w:name w:val="Comment Text Char"/>
    <w:basedOn w:val="DefaultParagraphFont"/>
    <w:link w:val="CommentText"/>
    <w:uiPriority w:val="99"/>
    <w:rsid w:val="005E7EAD"/>
    <w:rPr>
      <w:rFonts w:ascii="Arial" w:eastAsia="Calibri"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E7EAD"/>
    <w:rPr>
      <w:b/>
      <w:bCs/>
    </w:rPr>
  </w:style>
  <w:style w:type="character" w:customStyle="1" w:styleId="CommentSubjectChar">
    <w:name w:val="Comment Subject Char"/>
    <w:basedOn w:val="CommentTextChar"/>
    <w:link w:val="CommentSubject"/>
    <w:uiPriority w:val="99"/>
    <w:semiHidden/>
    <w:rsid w:val="005E7EAD"/>
    <w:rPr>
      <w:rFonts w:ascii="Arial" w:eastAsia="Calibri" w:hAnsi="Arial" w:cs="Times New Roman"/>
      <w:b/>
      <w:bCs/>
      <w:kern w:val="0"/>
      <w:sz w:val="20"/>
      <w:szCs w:val="20"/>
      <w14:ligatures w14:val="none"/>
    </w:rPr>
  </w:style>
  <w:style w:type="character" w:customStyle="1" w:styleId="Heading1Char">
    <w:name w:val="Heading 1 Char"/>
    <w:basedOn w:val="DefaultParagraphFont"/>
    <w:link w:val="Heading1"/>
    <w:uiPriority w:val="9"/>
    <w:rsid w:val="00FA1B23"/>
    <w:rPr>
      <w:rFonts w:asciiTheme="majorHAnsi" w:eastAsiaTheme="majorEastAsia" w:hAnsiTheme="majorHAnsi" w:cstheme="majorBidi"/>
      <w:color w:val="2F5496" w:themeColor="accent1" w:themeShade="BF"/>
      <w:kern w:val="0"/>
      <w:sz w:val="32"/>
      <w:szCs w:val="32"/>
      <w14:ligatures w14:val="none"/>
    </w:rPr>
  </w:style>
  <w:style w:type="paragraph" w:styleId="BodyText3">
    <w:name w:val="Body Text 3"/>
    <w:basedOn w:val="Normal"/>
    <w:link w:val="BodyText3Char"/>
    <w:uiPriority w:val="99"/>
    <w:semiHidden/>
    <w:unhideWhenUsed/>
    <w:rsid w:val="00D04ABA"/>
    <w:pPr>
      <w:spacing w:after="120"/>
    </w:pPr>
    <w:rPr>
      <w:sz w:val="16"/>
      <w:szCs w:val="16"/>
    </w:rPr>
  </w:style>
  <w:style w:type="character" w:customStyle="1" w:styleId="BodyText3Char">
    <w:name w:val="Body Text 3 Char"/>
    <w:basedOn w:val="DefaultParagraphFont"/>
    <w:link w:val="BodyText3"/>
    <w:uiPriority w:val="99"/>
    <w:semiHidden/>
    <w:rsid w:val="00D04ABA"/>
    <w:rPr>
      <w:rFonts w:ascii="Arial" w:eastAsia="Calibri" w:hAnsi="Arial" w:cs="Times New Roman"/>
      <w:kern w:val="0"/>
      <w:sz w:val="16"/>
      <w:szCs w:val="16"/>
      <w14:ligatures w14:val="none"/>
    </w:rPr>
  </w:style>
  <w:style w:type="character" w:styleId="Hyperlink">
    <w:name w:val="Hyperlink"/>
    <w:basedOn w:val="DefaultParagraphFont"/>
    <w:uiPriority w:val="99"/>
    <w:unhideWhenUsed/>
    <w:rsid w:val="00925FCC"/>
    <w:rPr>
      <w:color w:val="0563C1" w:themeColor="hyperlink"/>
      <w:u w:val="single"/>
    </w:rPr>
  </w:style>
  <w:style w:type="character" w:styleId="UnresolvedMention">
    <w:name w:val="Unresolved Mention"/>
    <w:basedOn w:val="DefaultParagraphFont"/>
    <w:uiPriority w:val="99"/>
    <w:semiHidden/>
    <w:unhideWhenUsed/>
    <w:rsid w:val="00925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57933">
      <w:bodyDiv w:val="1"/>
      <w:marLeft w:val="0"/>
      <w:marRight w:val="0"/>
      <w:marTop w:val="0"/>
      <w:marBottom w:val="0"/>
      <w:divBdr>
        <w:top w:val="none" w:sz="0" w:space="0" w:color="auto"/>
        <w:left w:val="none" w:sz="0" w:space="0" w:color="auto"/>
        <w:bottom w:val="none" w:sz="0" w:space="0" w:color="auto"/>
        <w:right w:val="none" w:sz="0" w:space="0" w:color="auto"/>
      </w:divBdr>
    </w:div>
    <w:div w:id="250242462">
      <w:bodyDiv w:val="1"/>
      <w:marLeft w:val="0"/>
      <w:marRight w:val="0"/>
      <w:marTop w:val="0"/>
      <w:marBottom w:val="0"/>
      <w:divBdr>
        <w:top w:val="none" w:sz="0" w:space="0" w:color="auto"/>
        <w:left w:val="none" w:sz="0" w:space="0" w:color="auto"/>
        <w:bottom w:val="none" w:sz="0" w:space="0" w:color="auto"/>
        <w:right w:val="none" w:sz="0" w:space="0" w:color="auto"/>
      </w:divBdr>
    </w:div>
    <w:div w:id="430126755">
      <w:bodyDiv w:val="1"/>
      <w:marLeft w:val="0"/>
      <w:marRight w:val="0"/>
      <w:marTop w:val="0"/>
      <w:marBottom w:val="0"/>
      <w:divBdr>
        <w:top w:val="none" w:sz="0" w:space="0" w:color="auto"/>
        <w:left w:val="none" w:sz="0" w:space="0" w:color="auto"/>
        <w:bottom w:val="none" w:sz="0" w:space="0" w:color="auto"/>
        <w:right w:val="none" w:sz="0" w:space="0" w:color="auto"/>
      </w:divBdr>
    </w:div>
    <w:div w:id="546649534">
      <w:bodyDiv w:val="1"/>
      <w:marLeft w:val="0"/>
      <w:marRight w:val="0"/>
      <w:marTop w:val="0"/>
      <w:marBottom w:val="0"/>
      <w:divBdr>
        <w:top w:val="none" w:sz="0" w:space="0" w:color="auto"/>
        <w:left w:val="none" w:sz="0" w:space="0" w:color="auto"/>
        <w:bottom w:val="none" w:sz="0" w:space="0" w:color="auto"/>
        <w:right w:val="none" w:sz="0" w:space="0" w:color="auto"/>
      </w:divBdr>
    </w:div>
    <w:div w:id="629094065">
      <w:bodyDiv w:val="1"/>
      <w:marLeft w:val="0"/>
      <w:marRight w:val="0"/>
      <w:marTop w:val="0"/>
      <w:marBottom w:val="0"/>
      <w:divBdr>
        <w:top w:val="none" w:sz="0" w:space="0" w:color="auto"/>
        <w:left w:val="none" w:sz="0" w:space="0" w:color="auto"/>
        <w:bottom w:val="none" w:sz="0" w:space="0" w:color="auto"/>
        <w:right w:val="none" w:sz="0" w:space="0" w:color="auto"/>
      </w:divBdr>
    </w:div>
    <w:div w:id="720639407">
      <w:bodyDiv w:val="1"/>
      <w:marLeft w:val="0"/>
      <w:marRight w:val="0"/>
      <w:marTop w:val="0"/>
      <w:marBottom w:val="0"/>
      <w:divBdr>
        <w:top w:val="none" w:sz="0" w:space="0" w:color="auto"/>
        <w:left w:val="none" w:sz="0" w:space="0" w:color="auto"/>
        <w:bottom w:val="none" w:sz="0" w:space="0" w:color="auto"/>
        <w:right w:val="none" w:sz="0" w:space="0" w:color="auto"/>
      </w:divBdr>
    </w:div>
    <w:div w:id="915359464">
      <w:bodyDiv w:val="1"/>
      <w:marLeft w:val="0"/>
      <w:marRight w:val="0"/>
      <w:marTop w:val="0"/>
      <w:marBottom w:val="0"/>
      <w:divBdr>
        <w:top w:val="none" w:sz="0" w:space="0" w:color="auto"/>
        <w:left w:val="none" w:sz="0" w:space="0" w:color="auto"/>
        <w:bottom w:val="none" w:sz="0" w:space="0" w:color="auto"/>
        <w:right w:val="none" w:sz="0" w:space="0" w:color="auto"/>
      </w:divBdr>
    </w:div>
    <w:div w:id="1357072574">
      <w:bodyDiv w:val="1"/>
      <w:marLeft w:val="0"/>
      <w:marRight w:val="0"/>
      <w:marTop w:val="0"/>
      <w:marBottom w:val="0"/>
      <w:divBdr>
        <w:top w:val="none" w:sz="0" w:space="0" w:color="auto"/>
        <w:left w:val="none" w:sz="0" w:space="0" w:color="auto"/>
        <w:bottom w:val="none" w:sz="0" w:space="0" w:color="auto"/>
        <w:right w:val="none" w:sz="0" w:space="0" w:color="auto"/>
      </w:divBdr>
    </w:div>
    <w:div w:id="1450971387">
      <w:bodyDiv w:val="1"/>
      <w:marLeft w:val="0"/>
      <w:marRight w:val="0"/>
      <w:marTop w:val="0"/>
      <w:marBottom w:val="0"/>
      <w:divBdr>
        <w:top w:val="none" w:sz="0" w:space="0" w:color="auto"/>
        <w:left w:val="none" w:sz="0" w:space="0" w:color="auto"/>
        <w:bottom w:val="none" w:sz="0" w:space="0" w:color="auto"/>
        <w:right w:val="none" w:sz="0" w:space="0" w:color="auto"/>
      </w:divBdr>
    </w:div>
    <w:div w:id="1564874726">
      <w:bodyDiv w:val="1"/>
      <w:marLeft w:val="0"/>
      <w:marRight w:val="0"/>
      <w:marTop w:val="0"/>
      <w:marBottom w:val="0"/>
      <w:divBdr>
        <w:top w:val="none" w:sz="0" w:space="0" w:color="auto"/>
        <w:left w:val="none" w:sz="0" w:space="0" w:color="auto"/>
        <w:bottom w:val="none" w:sz="0" w:space="0" w:color="auto"/>
        <w:right w:val="none" w:sz="0" w:space="0" w:color="auto"/>
      </w:divBdr>
    </w:div>
    <w:div w:id="1572698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1DC33-F32D-4D9F-BE9F-0FEBCC1F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Sacramento Regional Transit District</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Greiner</dc:creator>
  <cp:keywords/>
  <dc:description/>
  <cp:lastModifiedBy>Austin Greiner</cp:lastModifiedBy>
  <cp:revision>5</cp:revision>
  <dcterms:created xsi:type="dcterms:W3CDTF">2024-06-27T15:15:00Z</dcterms:created>
  <dcterms:modified xsi:type="dcterms:W3CDTF">2024-07-01T15:36:00Z</dcterms:modified>
</cp:coreProperties>
</file>